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E80" w:rsidRDefault="00376E80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Sorriso</w:t>
      </w:r>
      <w:r w:rsidR="00E519A1">
        <w:rPr>
          <w:sz w:val="24"/>
          <w:szCs w:val="24"/>
        </w:rPr>
        <w:t>/MT</w:t>
      </w:r>
      <w:r>
        <w:rPr>
          <w:sz w:val="24"/>
          <w:szCs w:val="24"/>
        </w:rPr>
        <w:t xml:space="preserve">, </w:t>
      </w:r>
      <w:r w:rsidRPr="00E519A1">
        <w:rPr>
          <w:sz w:val="24"/>
          <w:szCs w:val="24"/>
          <w:u w:val="single"/>
        </w:rPr>
        <w:t>06/04/2020</w:t>
      </w:r>
    </w:p>
    <w:p w:rsidR="00376E80" w:rsidRDefault="00376E80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Prezadas Famílias, </w:t>
      </w:r>
    </w:p>
    <w:p w:rsidR="00376E80" w:rsidRDefault="00376E80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376E80" w:rsidRPr="00376E80" w:rsidRDefault="00376E80" w:rsidP="00376E80">
      <w:pPr>
        <w:pStyle w:val="NormalWeb"/>
        <w:spacing w:line="360" w:lineRule="auto"/>
        <w:ind w:firstLine="709"/>
        <w:jc w:val="both"/>
        <w:rPr>
          <w:rFonts w:asciiTheme="minorHAnsi" w:eastAsiaTheme="minorHAnsi" w:hAnsiTheme="minorHAnsi" w:cstheme="minorBidi"/>
          <w:lang w:eastAsia="en-US"/>
        </w:rPr>
      </w:pPr>
      <w:r w:rsidRPr="00376E80">
        <w:rPr>
          <w:rFonts w:asciiTheme="minorHAnsi" w:eastAsiaTheme="minorHAnsi" w:hAnsiTheme="minorHAnsi" w:cstheme="minorBidi"/>
          <w:lang w:eastAsia="en-US"/>
        </w:rPr>
        <w:t xml:space="preserve">Em decorrência da situação de pandemia do </w:t>
      </w:r>
      <w:proofErr w:type="spellStart"/>
      <w:r w:rsidRPr="00376E80">
        <w:rPr>
          <w:rFonts w:asciiTheme="minorHAnsi" w:eastAsiaTheme="minorHAnsi" w:hAnsiTheme="minorHAnsi" w:cstheme="minorBidi"/>
          <w:lang w:eastAsia="en-US"/>
        </w:rPr>
        <w:t>Coronavírus</w:t>
      </w:r>
      <w:proofErr w:type="spellEnd"/>
      <w:r w:rsidRPr="00376E80">
        <w:rPr>
          <w:rFonts w:asciiTheme="minorHAnsi" w:eastAsiaTheme="minorHAnsi" w:hAnsiTheme="minorHAnsi" w:cstheme="minorBidi"/>
          <w:lang w:eastAsia="en-US"/>
        </w:rPr>
        <w:t xml:space="preserve"> (COVID-19), o Colégio São José acatará prontamente o Decreto Estadual nº 432, de 31 de março de 2020, e prosseguirá com suas atividades presenciais suspensas até 30 de abril de 2020.</w:t>
      </w:r>
    </w:p>
    <w:p w:rsidR="00376E80" w:rsidRPr="00376E80" w:rsidRDefault="00376E80" w:rsidP="00376E80">
      <w:pPr>
        <w:pStyle w:val="NormalWeb"/>
        <w:spacing w:line="360" w:lineRule="auto"/>
        <w:ind w:firstLine="709"/>
        <w:jc w:val="both"/>
        <w:rPr>
          <w:rFonts w:asciiTheme="minorHAnsi" w:eastAsiaTheme="minorHAnsi" w:hAnsiTheme="minorHAnsi" w:cstheme="minorBidi"/>
          <w:lang w:eastAsia="en-US"/>
        </w:rPr>
      </w:pPr>
      <w:r w:rsidRPr="00376E80">
        <w:rPr>
          <w:rFonts w:asciiTheme="minorHAnsi" w:eastAsiaTheme="minorHAnsi" w:hAnsiTheme="minorHAnsi" w:cstheme="minorBidi"/>
          <w:lang w:eastAsia="en-US"/>
        </w:rPr>
        <w:t>Diante da responsabilidade na condução do programa escolar, continuaremos disponibilizando os nossos serviços através do sistema on-line do nosso  portal (</w:t>
      </w:r>
      <w:hyperlink r:id="rId7" w:history="1">
        <w:r w:rsidRPr="00376E80">
          <w:rPr>
            <w:rFonts w:asciiTheme="minorHAnsi" w:eastAsiaTheme="minorHAnsi" w:hAnsiTheme="minorHAnsi" w:cstheme="minorBidi"/>
            <w:lang w:eastAsia="en-US"/>
          </w:rPr>
          <w:t>www.cebsj.com.br</w:t>
        </w:r>
      </w:hyperlink>
      <w:r w:rsidRPr="00376E80">
        <w:rPr>
          <w:rFonts w:asciiTheme="minorHAnsi" w:eastAsiaTheme="minorHAnsi" w:hAnsiTheme="minorHAnsi" w:cstheme="minorBidi"/>
          <w:lang w:eastAsia="en-US"/>
        </w:rPr>
        <w:t>) e do portal Objetivo (</w:t>
      </w:r>
      <w:hyperlink r:id="rId8" w:history="1">
        <w:r w:rsidRPr="00376E80">
          <w:rPr>
            <w:rFonts w:asciiTheme="minorHAnsi" w:eastAsiaTheme="minorHAnsi" w:hAnsiTheme="minorHAnsi" w:cstheme="minorBidi"/>
            <w:lang w:eastAsia="en-US"/>
          </w:rPr>
          <w:t>www.objetivo.br</w:t>
        </w:r>
      </w:hyperlink>
      <w:r w:rsidRPr="00376E80">
        <w:rPr>
          <w:rFonts w:asciiTheme="minorHAnsi" w:eastAsiaTheme="minorHAnsi" w:hAnsiTheme="minorHAnsi" w:cstheme="minorBidi"/>
          <w:lang w:eastAsia="en-US"/>
        </w:rPr>
        <w:t>), com o apoio dos professores e de toda a equipe pedagógica.</w:t>
      </w:r>
    </w:p>
    <w:p w:rsidR="00376E80" w:rsidRPr="00376E80" w:rsidRDefault="00376E80" w:rsidP="00376E80">
      <w:pPr>
        <w:pStyle w:val="NormalWeb"/>
        <w:spacing w:line="360" w:lineRule="auto"/>
        <w:ind w:firstLine="709"/>
        <w:jc w:val="both"/>
        <w:rPr>
          <w:rFonts w:asciiTheme="minorHAnsi" w:eastAsiaTheme="minorHAnsi" w:hAnsiTheme="minorHAnsi" w:cstheme="minorBidi"/>
          <w:lang w:eastAsia="en-US"/>
        </w:rPr>
      </w:pPr>
      <w:r w:rsidRPr="00376E80">
        <w:rPr>
          <w:rFonts w:asciiTheme="minorHAnsi" w:eastAsiaTheme="minorHAnsi" w:hAnsiTheme="minorHAnsi" w:cstheme="minorBidi"/>
          <w:lang w:eastAsia="en-US"/>
        </w:rPr>
        <w:t>Sugerimos aos pais e aos alunos que criem o hábito de acessar os meios eletrônicos oficiais da escola (site e redes sociais), uma vez que estes são ferramentas de comunicação neste momento tão singular pelo qual estamos passando.</w:t>
      </w:r>
    </w:p>
    <w:p w:rsidR="00376E80" w:rsidRPr="00376E80" w:rsidRDefault="00376E80" w:rsidP="00376E80">
      <w:pPr>
        <w:pStyle w:val="NormalWeb"/>
        <w:spacing w:line="360" w:lineRule="auto"/>
        <w:ind w:firstLine="709"/>
        <w:jc w:val="both"/>
        <w:rPr>
          <w:rFonts w:asciiTheme="minorHAnsi" w:eastAsiaTheme="minorHAnsi" w:hAnsiTheme="minorHAnsi" w:cstheme="minorBidi"/>
          <w:lang w:eastAsia="en-US"/>
        </w:rPr>
      </w:pPr>
      <w:r w:rsidRPr="00376E80">
        <w:rPr>
          <w:rFonts w:asciiTheme="minorHAnsi" w:eastAsiaTheme="minorHAnsi" w:hAnsiTheme="minorHAnsi" w:cstheme="minorBidi"/>
          <w:lang w:eastAsia="en-US"/>
        </w:rPr>
        <w:t>Não obstante, resta-nos dizer que vamos continuar respeitando todas as orientações governamentais e trabalhando para que não existam prejuízos, seja no aprendizado, seja na formação dos nossos alunos.</w:t>
      </w:r>
    </w:p>
    <w:p w:rsidR="00376E80" w:rsidRDefault="00376E80" w:rsidP="00376E80">
      <w:pPr>
        <w:pStyle w:val="NormalWeb"/>
        <w:spacing w:line="360" w:lineRule="auto"/>
        <w:ind w:firstLine="709"/>
        <w:jc w:val="both"/>
        <w:rPr>
          <w:rFonts w:asciiTheme="minorHAnsi" w:eastAsiaTheme="minorHAnsi" w:hAnsiTheme="minorHAnsi" w:cstheme="minorBidi"/>
          <w:lang w:eastAsia="en-US"/>
        </w:rPr>
      </w:pPr>
      <w:r w:rsidRPr="00376E80">
        <w:rPr>
          <w:rFonts w:asciiTheme="minorHAnsi" w:eastAsiaTheme="minorHAnsi" w:hAnsiTheme="minorHAnsi" w:cstheme="minorBidi"/>
          <w:lang w:eastAsia="en-US"/>
        </w:rPr>
        <w:t>Certos da compreensão de todo</w:t>
      </w:r>
      <w:r w:rsidR="00501B91">
        <w:rPr>
          <w:rFonts w:asciiTheme="minorHAnsi" w:eastAsiaTheme="minorHAnsi" w:hAnsiTheme="minorHAnsi" w:cstheme="minorBidi"/>
          <w:lang w:eastAsia="en-US"/>
        </w:rPr>
        <w:t xml:space="preserve"> </w:t>
      </w:r>
      <w:r w:rsidRPr="00376E80">
        <w:rPr>
          <w:rFonts w:asciiTheme="minorHAnsi" w:eastAsiaTheme="minorHAnsi" w:hAnsiTheme="minorHAnsi" w:cstheme="minorBidi"/>
          <w:lang w:eastAsia="en-US"/>
        </w:rPr>
        <w:t>(a)s, colocamo-nos à disposição para quaisquer esclarecimentos.</w:t>
      </w:r>
    </w:p>
    <w:p w:rsidR="00376E80" w:rsidRPr="00376E80" w:rsidRDefault="00376E80" w:rsidP="00017DE2">
      <w:pPr>
        <w:pStyle w:val="NormalWeb"/>
        <w:spacing w:before="0" w:beforeAutospacing="0" w:after="0" w:afterAutospacing="0"/>
        <w:ind w:firstLine="709"/>
        <w:jc w:val="right"/>
        <w:rPr>
          <w:rFonts w:asciiTheme="minorHAnsi" w:eastAsiaTheme="minorHAnsi" w:hAnsiTheme="minorHAnsi" w:cstheme="minorBidi"/>
          <w:lang w:eastAsia="en-US"/>
        </w:rPr>
      </w:pPr>
      <w:r w:rsidRPr="00376E80">
        <w:rPr>
          <w:rFonts w:asciiTheme="minorHAnsi" w:eastAsiaTheme="minorHAnsi" w:hAnsiTheme="minorHAnsi" w:cstheme="minorBidi"/>
          <w:lang w:eastAsia="en-US"/>
        </w:rPr>
        <w:t>Atenciosamente,</w:t>
      </w:r>
    </w:p>
    <w:p w:rsidR="00376E80" w:rsidRDefault="00376E80" w:rsidP="00017DE2">
      <w:pPr>
        <w:pStyle w:val="NormalWeb"/>
        <w:spacing w:before="0" w:beforeAutospacing="0" w:after="0" w:afterAutospacing="0"/>
        <w:ind w:firstLine="709"/>
        <w:jc w:val="right"/>
        <w:rPr>
          <w:rFonts w:asciiTheme="minorHAnsi" w:eastAsiaTheme="minorHAnsi" w:hAnsiTheme="minorHAnsi" w:cstheme="minorBidi"/>
          <w:lang w:eastAsia="en-US"/>
        </w:rPr>
      </w:pPr>
      <w:r w:rsidRPr="00376E80">
        <w:rPr>
          <w:rFonts w:asciiTheme="minorHAnsi" w:eastAsiaTheme="minorHAnsi" w:hAnsiTheme="minorHAnsi" w:cstheme="minorBidi"/>
          <w:lang w:eastAsia="en-US"/>
        </w:rPr>
        <w:t>Direção Pedagógica</w:t>
      </w:r>
    </w:p>
    <w:p w:rsidR="00017DE2" w:rsidRDefault="00017DE2" w:rsidP="00017DE2">
      <w:pPr>
        <w:pStyle w:val="NormalWeb"/>
        <w:spacing w:after="0" w:afterAutospacing="0"/>
        <w:ind w:firstLine="709"/>
        <w:rPr>
          <w:rFonts w:asciiTheme="minorHAnsi" w:eastAsiaTheme="minorHAnsi" w:hAnsiTheme="minorHAnsi" w:cstheme="minorBidi"/>
          <w:lang w:eastAsia="en-US"/>
        </w:rPr>
      </w:pPr>
    </w:p>
    <w:p w:rsidR="008A69A5" w:rsidRPr="00CD7342" w:rsidRDefault="008A69A5" w:rsidP="008A69A5">
      <w:pPr>
        <w:jc w:val="center"/>
        <w:rPr>
          <w:b/>
          <w:noProof/>
          <w:sz w:val="28"/>
          <w:lang w:eastAsia="pt-BR"/>
        </w:rPr>
      </w:pPr>
      <w:r>
        <w:rPr>
          <w:b/>
          <w:noProof/>
          <w:sz w:val="28"/>
          <w:lang w:eastAsia="pt-BR"/>
        </w:rPr>
        <w:t>TUTORIAL:</w:t>
      </w:r>
      <w:r w:rsidRPr="00CD7342">
        <w:rPr>
          <w:b/>
          <w:noProof/>
          <w:sz w:val="28"/>
          <w:lang w:eastAsia="pt-BR"/>
        </w:rPr>
        <w:t xml:space="preserve"> ACESSO AO PORTAL OBJETIVO</w:t>
      </w:r>
    </w:p>
    <w:p w:rsidR="008A69A5" w:rsidRDefault="008A69A5" w:rsidP="008A69A5">
      <w:pPr>
        <w:jc w:val="center"/>
        <w:rPr>
          <w:b/>
          <w:noProof/>
          <w:sz w:val="28"/>
          <w:lang w:eastAsia="pt-BR"/>
        </w:rPr>
      </w:pPr>
      <w:r>
        <w:rPr>
          <w:b/>
          <w:noProof/>
          <w:sz w:val="28"/>
          <w:lang w:eastAsia="pt-BR"/>
        </w:rPr>
        <w:t>ENSINO FUNDAMENTAL I</w:t>
      </w:r>
    </w:p>
    <w:p w:rsidR="004968F9" w:rsidRDefault="004968F9" w:rsidP="008A69A5">
      <w:pPr>
        <w:spacing w:after="0" w:line="240" w:lineRule="auto"/>
        <w:jc w:val="both"/>
        <w:rPr>
          <w:b/>
          <w:noProof/>
          <w:sz w:val="24"/>
          <w:lang w:eastAsia="pt-BR"/>
        </w:rPr>
      </w:pPr>
      <w:r>
        <w:rPr>
          <w:b/>
          <w:noProof/>
          <w:sz w:val="24"/>
          <w:lang w:eastAsia="pt-BR"/>
        </w:rPr>
        <w:t xml:space="preserve">  </w:t>
      </w:r>
    </w:p>
    <w:p w:rsidR="004968F9" w:rsidRPr="007C79F9" w:rsidRDefault="004968F9" w:rsidP="007C79F9">
      <w:pPr>
        <w:spacing w:after="0" w:line="360" w:lineRule="auto"/>
        <w:ind w:firstLine="709"/>
        <w:jc w:val="both"/>
        <w:rPr>
          <w:noProof/>
          <w:sz w:val="24"/>
          <w:lang w:eastAsia="pt-BR"/>
        </w:rPr>
      </w:pPr>
      <w:r>
        <w:rPr>
          <w:b/>
          <w:noProof/>
          <w:sz w:val="24"/>
          <w:lang w:eastAsia="pt-BR"/>
        </w:rPr>
        <w:t xml:space="preserve">    </w:t>
      </w:r>
      <w:r w:rsidRPr="007C79F9">
        <w:rPr>
          <w:noProof/>
          <w:sz w:val="24"/>
          <w:lang w:eastAsia="pt-BR"/>
        </w:rPr>
        <w:t xml:space="preserve">O </w:t>
      </w:r>
      <w:r w:rsidRPr="007C79F9">
        <w:rPr>
          <w:b/>
          <w:noProof/>
          <w:sz w:val="24"/>
          <w:lang w:eastAsia="pt-BR"/>
        </w:rPr>
        <w:t>Centro de Educação Básica São José</w:t>
      </w:r>
      <w:r w:rsidRPr="007C79F9">
        <w:rPr>
          <w:noProof/>
          <w:sz w:val="24"/>
          <w:lang w:eastAsia="pt-BR"/>
        </w:rPr>
        <w:t xml:space="preserve"> disponibiliza duas senhas aos pais e/ou</w:t>
      </w:r>
      <w:r w:rsidR="007C79F9" w:rsidRPr="007C79F9">
        <w:rPr>
          <w:noProof/>
          <w:sz w:val="24"/>
          <w:lang w:eastAsia="pt-BR"/>
        </w:rPr>
        <w:t xml:space="preserve"> responsáveis. A primeira senha, </w:t>
      </w:r>
      <w:r w:rsidRPr="007C79F9">
        <w:rPr>
          <w:noProof/>
          <w:sz w:val="24"/>
          <w:lang w:eastAsia="pt-BR"/>
        </w:rPr>
        <w:t>co</w:t>
      </w:r>
      <w:r w:rsidR="007C79F9" w:rsidRPr="007C79F9">
        <w:rPr>
          <w:noProof/>
          <w:sz w:val="24"/>
          <w:lang w:eastAsia="pt-BR"/>
        </w:rPr>
        <w:t>m números e letras,</w:t>
      </w:r>
      <w:r w:rsidRPr="007C79F9">
        <w:rPr>
          <w:noProof/>
          <w:sz w:val="24"/>
          <w:lang w:eastAsia="pt-BR"/>
        </w:rPr>
        <w:t xml:space="preserve"> é entregue no ato da matrícula para que as famílias acessem o </w:t>
      </w:r>
      <w:r w:rsidRPr="007C79F9">
        <w:rPr>
          <w:i/>
          <w:noProof/>
          <w:sz w:val="24"/>
          <w:lang w:eastAsia="pt-BR"/>
        </w:rPr>
        <w:t>site</w:t>
      </w:r>
      <w:r w:rsidRPr="007C79F9">
        <w:rPr>
          <w:noProof/>
          <w:sz w:val="24"/>
          <w:lang w:eastAsia="pt-BR"/>
        </w:rPr>
        <w:t xml:space="preserve"> da escola e confiram o boletim </w:t>
      </w:r>
      <w:r w:rsidRPr="007C79F9">
        <w:rPr>
          <w:i/>
          <w:noProof/>
          <w:sz w:val="24"/>
          <w:lang w:eastAsia="pt-BR"/>
        </w:rPr>
        <w:t>on-line</w:t>
      </w:r>
      <w:r w:rsidR="007C79F9" w:rsidRPr="007C79F9">
        <w:rPr>
          <w:noProof/>
          <w:sz w:val="24"/>
          <w:lang w:eastAsia="pt-BR"/>
        </w:rPr>
        <w:t xml:space="preserve"> e informações financeiras.</w:t>
      </w:r>
      <w:r w:rsidR="007C79F9">
        <w:rPr>
          <w:noProof/>
          <w:sz w:val="24"/>
          <w:lang w:eastAsia="pt-BR"/>
        </w:rPr>
        <w:t xml:space="preserve"> A seguda senha, que </w:t>
      </w:r>
      <w:r w:rsidRPr="007C79F9">
        <w:rPr>
          <w:noProof/>
          <w:sz w:val="24"/>
          <w:lang w:eastAsia="pt-BR"/>
        </w:rPr>
        <w:t>inicia com 8402</w:t>
      </w:r>
      <w:r w:rsidR="007C79F9">
        <w:rPr>
          <w:noProof/>
          <w:sz w:val="24"/>
          <w:lang w:eastAsia="pt-BR"/>
        </w:rPr>
        <w:t>,</w:t>
      </w:r>
      <w:r w:rsidRPr="007C79F9">
        <w:rPr>
          <w:noProof/>
          <w:sz w:val="24"/>
          <w:lang w:eastAsia="pt-BR"/>
        </w:rPr>
        <w:t xml:space="preserve"> é de acesso ao </w:t>
      </w:r>
      <w:r w:rsidRPr="007C79F9">
        <w:rPr>
          <w:b/>
          <w:noProof/>
          <w:sz w:val="24"/>
          <w:lang w:eastAsia="pt-BR"/>
        </w:rPr>
        <w:t xml:space="preserve">Portal </w:t>
      </w:r>
      <w:r w:rsidR="007C79F9" w:rsidRPr="007C79F9">
        <w:rPr>
          <w:b/>
          <w:noProof/>
          <w:sz w:val="24"/>
          <w:lang w:eastAsia="pt-BR"/>
        </w:rPr>
        <w:t>do Objetivo Sistema de Ensino</w:t>
      </w:r>
      <w:r w:rsidR="007C79F9" w:rsidRPr="007C79F9">
        <w:rPr>
          <w:noProof/>
          <w:sz w:val="24"/>
          <w:lang w:eastAsia="pt-BR"/>
        </w:rPr>
        <w:t xml:space="preserve"> para que as famílias assistam as videoaulas e </w:t>
      </w:r>
      <w:r w:rsidR="00E519A1">
        <w:rPr>
          <w:noProof/>
          <w:sz w:val="24"/>
          <w:lang w:eastAsia="pt-BR"/>
        </w:rPr>
        <w:t xml:space="preserve">vejam o </w:t>
      </w:r>
      <w:r w:rsidR="007C79F9" w:rsidRPr="007C79F9">
        <w:rPr>
          <w:noProof/>
          <w:sz w:val="24"/>
          <w:lang w:eastAsia="pt-BR"/>
        </w:rPr>
        <w:t xml:space="preserve">conteúdo </w:t>
      </w:r>
      <w:r w:rsidR="007C79F9" w:rsidRPr="007C79F9">
        <w:rPr>
          <w:i/>
          <w:noProof/>
          <w:sz w:val="24"/>
          <w:lang w:eastAsia="pt-BR"/>
        </w:rPr>
        <w:t>on-line</w:t>
      </w:r>
      <w:r w:rsidR="007C79F9" w:rsidRPr="007C79F9">
        <w:rPr>
          <w:noProof/>
          <w:sz w:val="24"/>
          <w:lang w:eastAsia="pt-BR"/>
        </w:rPr>
        <w:t xml:space="preserve">. </w:t>
      </w:r>
    </w:p>
    <w:p w:rsidR="004968F9" w:rsidRPr="007C79F9" w:rsidRDefault="004968F9" w:rsidP="007C79F9">
      <w:pPr>
        <w:spacing w:after="0" w:line="360" w:lineRule="auto"/>
        <w:ind w:firstLine="709"/>
        <w:jc w:val="both"/>
        <w:rPr>
          <w:noProof/>
          <w:sz w:val="24"/>
          <w:lang w:eastAsia="pt-BR"/>
        </w:rPr>
      </w:pPr>
      <w:r w:rsidRPr="007C79F9">
        <w:rPr>
          <w:noProof/>
          <w:sz w:val="24"/>
          <w:lang w:eastAsia="pt-BR"/>
        </w:rPr>
        <w:t>A</w:t>
      </w:r>
      <w:r w:rsidR="007C79F9" w:rsidRPr="007C79F9">
        <w:rPr>
          <w:noProof/>
          <w:sz w:val="24"/>
          <w:lang w:eastAsia="pt-BR"/>
        </w:rPr>
        <w:t xml:space="preserve"> senha do Portal Objetivo está disponível na escola, com a Recepcionista Maria através dos telefones (66) 3544 33 12 ou (66) 99221 3134.</w:t>
      </w:r>
    </w:p>
    <w:p w:rsidR="004968F9" w:rsidRDefault="004968F9" w:rsidP="008A69A5">
      <w:pPr>
        <w:spacing w:after="0" w:line="240" w:lineRule="auto"/>
        <w:jc w:val="both"/>
        <w:rPr>
          <w:b/>
          <w:noProof/>
          <w:sz w:val="24"/>
          <w:lang w:eastAsia="pt-BR"/>
        </w:rPr>
      </w:pPr>
    </w:p>
    <w:p w:rsidR="004968F9" w:rsidRDefault="004968F9" w:rsidP="008A69A5">
      <w:pPr>
        <w:spacing w:after="0" w:line="240" w:lineRule="auto"/>
        <w:jc w:val="both"/>
        <w:rPr>
          <w:b/>
          <w:noProof/>
          <w:sz w:val="24"/>
          <w:lang w:eastAsia="pt-BR"/>
        </w:rPr>
      </w:pPr>
    </w:p>
    <w:p w:rsidR="008A69A5" w:rsidRPr="008A69A5" w:rsidRDefault="008A69A5" w:rsidP="008A69A5">
      <w:pPr>
        <w:spacing w:after="0" w:line="240" w:lineRule="auto"/>
        <w:jc w:val="both"/>
        <w:rPr>
          <w:b/>
          <w:noProof/>
          <w:sz w:val="24"/>
          <w:lang w:eastAsia="pt-BR"/>
        </w:rPr>
      </w:pPr>
      <w:r w:rsidRPr="008A69A5">
        <w:rPr>
          <w:b/>
          <w:noProof/>
          <w:sz w:val="24"/>
          <w:lang w:eastAsia="pt-BR"/>
        </w:rPr>
        <w:t>O ENDEREÇO DE ACESSO AO PORTAL OBJETIVO É: w</w:t>
      </w:r>
      <w:r w:rsidR="004968F9">
        <w:rPr>
          <w:b/>
          <w:noProof/>
          <w:sz w:val="24"/>
          <w:lang w:eastAsia="pt-BR"/>
        </w:rPr>
        <w:t>w</w:t>
      </w:r>
      <w:r w:rsidRPr="008A69A5">
        <w:rPr>
          <w:b/>
          <w:noProof/>
          <w:sz w:val="24"/>
          <w:lang w:eastAsia="pt-BR"/>
        </w:rPr>
        <w:t>w.objetivo.br</w:t>
      </w:r>
    </w:p>
    <w:p w:rsidR="00017DE2" w:rsidRDefault="006A75E6" w:rsidP="008A69A5">
      <w:pPr>
        <w:pStyle w:val="NormalWeb"/>
        <w:spacing w:after="0" w:afterAutospacing="0"/>
        <w:ind w:firstLine="709"/>
        <w:rPr>
          <w:rFonts w:asciiTheme="minorHAnsi" w:eastAsiaTheme="minorHAnsi" w:hAnsiTheme="minorHAnsi" w:cstheme="minorBidi"/>
          <w:lang w:eastAsia="en-US"/>
        </w:rPr>
      </w:pPr>
      <w:r w:rsidRPr="006A75E6">
        <w:rPr>
          <w:noProof/>
        </w:rPr>
        <w:lastRenderedPageBreak/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8" type="#_x0000_t66" style="position:absolute;left:0;text-align:left;margin-left:178.25pt;margin-top:-34.2pt;width:118.95pt;height:47.25pt;rotation:-1780006fd;z-index:251658240" fillcolor="red"/>
        </w:pict>
      </w:r>
      <w:r w:rsidR="007C79F9">
        <w:rPr>
          <w:noProof/>
        </w:rPr>
        <w:drawing>
          <wp:inline distT="0" distB="0" distL="0" distR="0">
            <wp:extent cx="6264275" cy="3609975"/>
            <wp:effectExtent l="19050" t="0" r="3175" b="0"/>
            <wp:docPr id="7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7240" b="5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9A5" w:rsidRDefault="008A69A5" w:rsidP="008A69A5">
      <w:pPr>
        <w:pStyle w:val="NormalWeb"/>
        <w:spacing w:after="0" w:afterAutospacing="0"/>
        <w:ind w:firstLine="709"/>
        <w:jc w:val="center"/>
        <w:rPr>
          <w:rFonts w:asciiTheme="minorHAnsi" w:eastAsiaTheme="minorHAnsi" w:hAnsiTheme="minorHAnsi" w:cstheme="minorBidi"/>
          <w:lang w:eastAsia="en-US"/>
        </w:rPr>
      </w:pPr>
    </w:p>
    <w:p w:rsidR="007C79F9" w:rsidRDefault="007C79F9" w:rsidP="00E519A1">
      <w:pPr>
        <w:spacing w:after="0" w:line="360" w:lineRule="auto"/>
        <w:jc w:val="both"/>
        <w:rPr>
          <w:b/>
          <w:noProof/>
          <w:sz w:val="24"/>
          <w:lang w:eastAsia="pt-BR"/>
        </w:rPr>
      </w:pPr>
      <w:r w:rsidRPr="007C79F9">
        <w:rPr>
          <w:b/>
          <w:noProof/>
          <w:sz w:val="24"/>
          <w:lang w:eastAsia="pt-BR"/>
        </w:rPr>
        <w:t>DIGITE SEU NÚMERO DE MATRÍCULA: 8402XXXXXXX (o número sempre começará por 8402, os números a seguir serão diferentes para cada aluno). DEPOIS DIGITE O MESMO NÚMERO DA MATRÍCULA NO CAMPO DA SENHA. EM SEGUIDA, CLIQUE EM “ENTRAR”.</w:t>
      </w:r>
    </w:p>
    <w:p w:rsidR="007C79F9" w:rsidRDefault="007C79F9" w:rsidP="007C79F9">
      <w:pPr>
        <w:spacing w:after="0" w:line="240" w:lineRule="auto"/>
        <w:jc w:val="both"/>
        <w:rPr>
          <w:b/>
          <w:noProof/>
          <w:sz w:val="24"/>
          <w:lang w:eastAsia="pt-BR"/>
        </w:rPr>
      </w:pPr>
    </w:p>
    <w:p w:rsidR="007C79F9" w:rsidRPr="007C79F9" w:rsidRDefault="006A75E6" w:rsidP="007C79F9">
      <w:pPr>
        <w:spacing w:after="0" w:line="240" w:lineRule="auto"/>
        <w:jc w:val="both"/>
        <w:rPr>
          <w:b/>
          <w:noProof/>
          <w:sz w:val="24"/>
          <w:lang w:eastAsia="pt-BR"/>
        </w:rPr>
      </w:pPr>
      <w:r>
        <w:rPr>
          <w:b/>
          <w:noProof/>
          <w:sz w:val="24"/>
          <w:lang w:eastAsia="pt-B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0" type="#_x0000_t67" style="position:absolute;left:0;text-align:left;margin-left:426.9pt;margin-top:12.3pt;width:33.75pt;height:55.5pt;z-index:251660288" fillcolor="red">
            <v:textbox style="layout-flow:vertical-ideographic"/>
          </v:shape>
        </w:pict>
      </w:r>
      <w:r>
        <w:rPr>
          <w:b/>
          <w:noProof/>
          <w:sz w:val="24"/>
          <w:lang w:eastAsia="pt-BR"/>
        </w:rPr>
        <w:pict>
          <v:shape id="_x0000_s1031" type="#_x0000_t67" style="position:absolute;left:0;text-align:left;margin-left:490.65pt;margin-top:12.3pt;width:33.75pt;height:55.5pt;z-index:251661312" fillcolor="red">
            <v:textbox style="layout-flow:vertical-ideographic"/>
          </v:shape>
        </w:pict>
      </w:r>
      <w:r>
        <w:rPr>
          <w:b/>
          <w:noProof/>
          <w:sz w:val="24"/>
          <w:lang w:eastAsia="pt-BR"/>
        </w:rPr>
        <w:pict>
          <v:shape id="_x0000_s1029" type="#_x0000_t67" style="position:absolute;left:0;text-align:left;margin-left:351.15pt;margin-top:12.3pt;width:33.75pt;height:55.5pt;z-index:251659264" fillcolor="red">
            <v:textbox style="layout-flow:vertical-ideographic"/>
          </v:shape>
        </w:pict>
      </w:r>
    </w:p>
    <w:p w:rsidR="008A69A5" w:rsidRDefault="007C79F9" w:rsidP="008A69A5">
      <w:pPr>
        <w:pStyle w:val="NormalWeb"/>
        <w:spacing w:after="0" w:afterAutospacing="0"/>
        <w:ind w:firstLine="709"/>
        <w:jc w:val="center"/>
        <w:rPr>
          <w:rFonts w:asciiTheme="minorHAnsi" w:eastAsiaTheme="minorHAnsi" w:hAnsiTheme="minorHAnsi" w:cstheme="minorBidi"/>
          <w:lang w:eastAsia="en-US"/>
        </w:rPr>
      </w:pPr>
      <w:r w:rsidRPr="007C79F9">
        <w:rPr>
          <w:rFonts w:asciiTheme="minorHAnsi" w:eastAsiaTheme="minorHAnsi" w:hAnsiTheme="minorHAnsi" w:cstheme="minorBidi"/>
          <w:noProof/>
        </w:rPr>
        <w:drawing>
          <wp:inline distT="0" distB="0" distL="0" distR="0">
            <wp:extent cx="6252925" cy="3568863"/>
            <wp:effectExtent l="1905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rcRect r="7231" b="5889"/>
                    <a:stretch>
                      <a:fillRect/>
                    </a:stretch>
                  </pic:blipFill>
                  <pic:spPr>
                    <a:xfrm>
                      <a:off x="0" y="0"/>
                      <a:ext cx="6258922" cy="357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9A5" w:rsidRDefault="008A69A5" w:rsidP="008A69A5">
      <w:pPr>
        <w:pStyle w:val="NormalWeb"/>
        <w:spacing w:after="0" w:afterAutospacing="0"/>
        <w:ind w:firstLine="709"/>
        <w:jc w:val="center"/>
        <w:rPr>
          <w:rFonts w:asciiTheme="minorHAnsi" w:eastAsiaTheme="minorHAnsi" w:hAnsiTheme="minorHAnsi" w:cstheme="minorBidi"/>
          <w:lang w:eastAsia="en-US"/>
        </w:rPr>
      </w:pPr>
    </w:p>
    <w:p w:rsidR="008A69A5" w:rsidRDefault="008A69A5" w:rsidP="008A69A5">
      <w:pPr>
        <w:pStyle w:val="NormalWeb"/>
        <w:spacing w:after="0" w:afterAutospacing="0"/>
        <w:ind w:firstLine="709"/>
        <w:jc w:val="center"/>
        <w:rPr>
          <w:rFonts w:asciiTheme="minorHAnsi" w:eastAsiaTheme="minorHAnsi" w:hAnsiTheme="minorHAnsi" w:cstheme="minorBidi"/>
          <w:lang w:eastAsia="en-US"/>
        </w:rPr>
      </w:pPr>
    </w:p>
    <w:p w:rsidR="00EC05BA" w:rsidRPr="00EC05BA" w:rsidRDefault="006A75E6" w:rsidP="00E519A1">
      <w:pPr>
        <w:spacing w:after="0" w:line="360" w:lineRule="auto"/>
        <w:jc w:val="both"/>
        <w:rPr>
          <w:b/>
          <w:noProof/>
          <w:sz w:val="24"/>
          <w:lang w:eastAsia="pt-BR"/>
        </w:rPr>
      </w:pPr>
      <w:r>
        <w:rPr>
          <w:b/>
          <w:noProof/>
          <w:sz w:val="24"/>
          <w:lang w:eastAsia="pt-BR"/>
        </w:rPr>
        <w:pict>
          <v:shape id="_x0000_s1034" type="#_x0000_t67" style="position:absolute;left:0;text-align:left;margin-left:413.4pt;margin-top:24.9pt;width:40.5pt;height:58.5pt;z-index:251664384" fillcolor="red">
            <v:textbox style="layout-flow:vertical-ideographic"/>
          </v:shape>
        </w:pict>
      </w:r>
      <w:r w:rsidR="00EC05BA">
        <w:rPr>
          <w:b/>
          <w:noProof/>
          <w:sz w:val="24"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592455</wp:posOffset>
            </wp:positionV>
            <wp:extent cx="6276975" cy="3448050"/>
            <wp:effectExtent l="19050" t="0" r="9525" b="0"/>
            <wp:wrapTight wrapText="bothSides">
              <wp:wrapPolygon edited="0">
                <wp:start x="-66" y="0"/>
                <wp:lineTo x="-66" y="21481"/>
                <wp:lineTo x="21633" y="21481"/>
                <wp:lineTo x="21633" y="0"/>
                <wp:lineTo x="-66" y="0"/>
              </wp:wrapPolygon>
            </wp:wrapTight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7052" b="9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05BA" w:rsidRPr="00EC05BA">
        <w:rPr>
          <w:b/>
          <w:noProof/>
          <w:sz w:val="24"/>
          <w:lang w:eastAsia="pt-BR"/>
        </w:rPr>
        <w:t>AUTOMATICANTE VOCÊ CAIRÁ NESTA PÁGINA.</w:t>
      </w:r>
      <w:r w:rsidR="00EC05BA" w:rsidRPr="00EC05BA">
        <w:rPr>
          <w:noProof/>
          <w:sz w:val="24"/>
          <w:lang w:eastAsia="pt-BR"/>
        </w:rPr>
        <w:t xml:space="preserve"> </w:t>
      </w:r>
      <w:r w:rsidR="00EC05BA" w:rsidRPr="00EC05BA">
        <w:rPr>
          <w:b/>
          <w:noProof/>
          <w:sz w:val="24"/>
          <w:lang w:eastAsia="pt-BR"/>
        </w:rPr>
        <w:t>CONFIRA SEU NOME NO CANTO SUPERIOR DA PÁGINA E</w:t>
      </w:r>
      <w:r w:rsidR="00EC05BA">
        <w:rPr>
          <w:noProof/>
          <w:sz w:val="24"/>
          <w:lang w:eastAsia="pt-BR"/>
        </w:rPr>
        <w:t xml:space="preserve"> </w:t>
      </w:r>
      <w:r w:rsidR="00EC05BA" w:rsidRPr="00EC05BA">
        <w:rPr>
          <w:b/>
          <w:noProof/>
          <w:sz w:val="24"/>
          <w:lang w:eastAsia="pt-BR"/>
        </w:rPr>
        <w:t xml:space="preserve">PRONTO! VOCÊ ESTARÁ NO AMBIENTE EAD, É SÓ CLICAR E INICIAR. </w:t>
      </w:r>
    </w:p>
    <w:p w:rsidR="008A69A5" w:rsidRDefault="008A69A5" w:rsidP="008A69A5">
      <w:pPr>
        <w:pStyle w:val="NormalWeb"/>
        <w:spacing w:after="0" w:afterAutospacing="0"/>
        <w:ind w:firstLine="709"/>
        <w:jc w:val="center"/>
        <w:rPr>
          <w:rFonts w:asciiTheme="minorHAnsi" w:eastAsiaTheme="minorHAnsi" w:hAnsiTheme="minorHAnsi" w:cstheme="minorBidi"/>
          <w:lang w:eastAsia="en-US"/>
        </w:rPr>
      </w:pPr>
    </w:p>
    <w:p w:rsidR="008A69A5" w:rsidRDefault="006A75E6" w:rsidP="008A69A5">
      <w:pPr>
        <w:pStyle w:val="NormalWeb"/>
        <w:spacing w:after="0" w:afterAutospacing="0"/>
        <w:ind w:firstLine="709"/>
        <w:jc w:val="center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-123pt;margin-top:15.3pt;width:71.25pt;height:17.25pt;z-index:251663360">
            <v:textbox>
              <w:txbxContent>
                <w:p w:rsidR="00EC05BA" w:rsidRDefault="00EC05BA">
                  <w:r>
                    <w:t xml:space="preserve">NOME </w:t>
                  </w:r>
                </w:p>
              </w:txbxContent>
            </v:textbox>
          </v:shape>
        </w:pict>
      </w:r>
    </w:p>
    <w:p w:rsidR="008A69A5" w:rsidRDefault="008A69A5" w:rsidP="008A69A5">
      <w:pPr>
        <w:pStyle w:val="NormalWeb"/>
        <w:spacing w:after="0" w:afterAutospacing="0"/>
        <w:ind w:firstLine="709"/>
        <w:jc w:val="center"/>
        <w:rPr>
          <w:rFonts w:asciiTheme="minorHAnsi" w:eastAsiaTheme="minorHAnsi" w:hAnsiTheme="minorHAnsi" w:cstheme="minorBidi"/>
          <w:lang w:eastAsia="en-US"/>
        </w:rPr>
      </w:pPr>
    </w:p>
    <w:p w:rsidR="00017DE2" w:rsidRDefault="006A75E6" w:rsidP="00501B91">
      <w:pPr>
        <w:pStyle w:val="NormalWeb"/>
        <w:spacing w:after="0" w:afterAutospacing="0"/>
        <w:ind w:firstLine="709"/>
        <w:jc w:val="right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noProof/>
        </w:rPr>
        <w:pict>
          <v:shape id="_x0000_s1035" type="#_x0000_t67" style="position:absolute;left:0;text-align:left;margin-left:-329.4pt;margin-top:8.2pt;width:45.75pt;height:70.8pt;rotation:1831100fd;z-index:251665408" fillcolor="red">
            <v:textbox style="layout-flow:vertical-ideographic"/>
          </v:shape>
        </w:pict>
      </w: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Pr="00EC05BA" w:rsidRDefault="00EC05BA" w:rsidP="00EC05BA">
      <w:pPr>
        <w:spacing w:after="0" w:line="240" w:lineRule="auto"/>
        <w:rPr>
          <w:b/>
          <w:sz w:val="24"/>
        </w:rPr>
      </w:pPr>
      <w:r w:rsidRPr="00EC05BA">
        <w:rPr>
          <w:b/>
          <w:sz w:val="24"/>
        </w:rPr>
        <w:t>SELECIONE A OPÇÃO CONTEÚDOS ACADÊMICOS.</w:t>
      </w: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6A75E6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pict>
          <v:shape id="_x0000_s1037" type="#_x0000_t67" style="position:absolute;left:0;text-align:left;margin-left:132.9pt;margin-top:41pt;width:47.1pt;height:78.75pt;z-index:251667456" fillcolor="red">
            <v:textbox style="layout-flow:vertical-ideographic"/>
          </v:shape>
        </w:pict>
      </w:r>
      <w:r>
        <w:rPr>
          <w:noProof/>
          <w:sz w:val="24"/>
          <w:szCs w:val="24"/>
          <w:lang w:eastAsia="pt-BR"/>
        </w:rPr>
        <w:pict>
          <v:rect id="_x0000_s1036" style="position:absolute;left:0;text-align:left;margin-left:51.9pt;margin-top:35.75pt;width:57.75pt;height:9pt;z-index:251666432"/>
        </w:pict>
      </w:r>
      <w:r w:rsidR="00EC05BA">
        <w:rPr>
          <w:noProof/>
          <w:sz w:val="24"/>
          <w:szCs w:val="24"/>
          <w:lang w:eastAsia="pt-BR"/>
        </w:rPr>
        <w:drawing>
          <wp:inline distT="0" distB="0" distL="0" distR="0">
            <wp:extent cx="6559550" cy="3352800"/>
            <wp:effectExtent l="1905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868" b="1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B13140" w:rsidRPr="00B13140" w:rsidRDefault="00B13140" w:rsidP="00B13140">
      <w:pPr>
        <w:spacing w:after="0" w:line="240" w:lineRule="auto"/>
        <w:rPr>
          <w:b/>
          <w:sz w:val="24"/>
        </w:rPr>
      </w:pPr>
      <w:r w:rsidRPr="00B13140">
        <w:rPr>
          <w:b/>
          <w:sz w:val="24"/>
        </w:rPr>
        <w:t>AGORA, VOCÊ SELECIONARÁ A DISCIPLINA DESEJADA.</w:t>
      </w: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6A75E6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pict>
          <v:shape id="_x0000_s1039" type="#_x0000_t66" style="position:absolute;left:0;text-align:left;margin-left:148.65pt;margin-top:173.35pt;width:74.25pt;height:18.75pt;z-index:251669504" fillcolor="red"/>
        </w:pict>
      </w:r>
      <w:r>
        <w:rPr>
          <w:noProof/>
          <w:sz w:val="24"/>
          <w:szCs w:val="24"/>
          <w:lang w:eastAsia="pt-BR"/>
        </w:rPr>
        <w:pict>
          <v:rect id="_x0000_s1038" style="position:absolute;left:0;text-align:left;margin-left:53.4pt;margin-top:37.6pt;width:54pt;height:9pt;z-index:251668480"/>
        </w:pict>
      </w:r>
      <w:r w:rsidR="00B13140">
        <w:rPr>
          <w:noProof/>
          <w:sz w:val="24"/>
          <w:szCs w:val="24"/>
          <w:lang w:eastAsia="pt-BR"/>
        </w:rPr>
        <w:drawing>
          <wp:inline distT="0" distB="0" distL="0" distR="0">
            <wp:extent cx="6445250" cy="3400425"/>
            <wp:effectExtent l="19050" t="19050" r="12700" b="2857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4560" b="10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34004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B13140" w:rsidRPr="00B13140" w:rsidRDefault="00B13140" w:rsidP="00E519A1">
      <w:pPr>
        <w:spacing w:after="0" w:line="360" w:lineRule="auto"/>
        <w:rPr>
          <w:b/>
          <w:sz w:val="24"/>
        </w:rPr>
      </w:pPr>
      <w:r w:rsidRPr="00B13140">
        <w:rPr>
          <w:b/>
          <w:sz w:val="24"/>
        </w:rPr>
        <w:t>NESSE CASO, A DISCIPLINA SELECIONADA FOI A DE PORTUGUÊS. VOCÊ PODERÁ ASSISTIR AO VÍDEO EXPLICATIVO DE COMO ORGANIZAR SEUS ESTUDOS, SEGUINDO A SEQUÊNCIA PROPOSTA PELO PLANEJAMENTO DE ESTUDOS ORGANIZADO PELO OBJETIVO DE SÃO PAULO</w:t>
      </w:r>
      <w:r>
        <w:rPr>
          <w:b/>
          <w:sz w:val="24"/>
        </w:rPr>
        <w:t>.</w:t>
      </w:r>
    </w:p>
    <w:p w:rsidR="00B13140" w:rsidRPr="00245663" w:rsidRDefault="00B13140" w:rsidP="00B13140">
      <w:pPr>
        <w:spacing w:after="0" w:line="240" w:lineRule="auto"/>
        <w:jc w:val="both"/>
        <w:rPr>
          <w:b/>
          <w:color w:val="4413F9"/>
          <w:sz w:val="24"/>
        </w:rPr>
      </w:pPr>
    </w:p>
    <w:p w:rsidR="00B13140" w:rsidRDefault="00B13140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6A75E6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pict>
          <v:shape id="_x0000_s1042" type="#_x0000_t67" style="position:absolute;left:0;text-align:left;margin-left:228.9pt;margin-top:201.85pt;width:39pt;height:63.75pt;rotation:90;z-index:251672576" fillcolor="red">
            <v:textbox style="layout-flow:vertical-ideographic"/>
          </v:shape>
        </w:pict>
      </w:r>
      <w:r>
        <w:rPr>
          <w:noProof/>
          <w:sz w:val="24"/>
          <w:szCs w:val="24"/>
          <w:lang w:eastAsia="pt-BR"/>
        </w:rPr>
        <w:pict>
          <v:shape id="_x0000_s1041" type="#_x0000_t67" style="position:absolute;left:0;text-align:left;margin-left:255.15pt;margin-top:80.8pt;width:42.75pt;height:47.25pt;z-index:251671552" fillcolor="red">
            <v:textbox style="layout-flow:vertical-ideographic"/>
          </v:shape>
        </w:pict>
      </w:r>
      <w:r>
        <w:rPr>
          <w:noProof/>
          <w:sz w:val="24"/>
          <w:szCs w:val="24"/>
          <w:lang w:eastAsia="pt-BR"/>
        </w:rPr>
        <w:pict>
          <v:rect id="_x0000_s1040" style="position:absolute;left:0;text-align:left;margin-left:53.4pt;margin-top:39.55pt;width:59.25pt;height:10.5pt;z-index:251670528"/>
        </w:pict>
      </w:r>
      <w:r w:rsidR="00B13140">
        <w:rPr>
          <w:noProof/>
          <w:sz w:val="24"/>
          <w:szCs w:val="24"/>
          <w:lang w:eastAsia="pt-BR"/>
        </w:rPr>
        <w:drawing>
          <wp:inline distT="0" distB="0" distL="0" distR="0">
            <wp:extent cx="6788150" cy="3583826"/>
            <wp:effectExtent l="19050" t="19050" r="12700" b="16624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3291" b="9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0" cy="358382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B13140" w:rsidRDefault="00B13140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B13140" w:rsidRPr="00B13140" w:rsidRDefault="00B13140" w:rsidP="00B13140">
      <w:pPr>
        <w:spacing w:after="0" w:line="240" w:lineRule="auto"/>
        <w:rPr>
          <w:b/>
          <w:sz w:val="24"/>
        </w:rPr>
      </w:pPr>
      <w:r w:rsidRPr="00B13140">
        <w:rPr>
          <w:b/>
          <w:sz w:val="24"/>
        </w:rPr>
        <w:t xml:space="preserve"> AO CLICAR NO ÍCONE 1º BIMESTRE, VOCÊ TERÁ ACESSO AOS MÓDULOS CONFORME A FIGURA A SEGUIR.</w:t>
      </w:r>
    </w:p>
    <w:p w:rsidR="00B13140" w:rsidRDefault="00B13140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B13140" w:rsidRDefault="00B13140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6A75E6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pict>
          <v:rect id="_x0000_s1044" style="position:absolute;left:0;text-align:left;margin-left:53.4pt;margin-top:38.3pt;width:54.75pt;height:9pt;z-index:251674624"/>
        </w:pict>
      </w:r>
      <w:r>
        <w:rPr>
          <w:noProof/>
          <w:sz w:val="24"/>
          <w:szCs w:val="24"/>
          <w:lang w:eastAsia="pt-BR"/>
        </w:rPr>
        <w:pict>
          <v:shape id="_x0000_s1043" type="#_x0000_t67" style="position:absolute;left:0;text-align:left;margin-left:321.5pt;margin-top:157.65pt;width:46.9pt;height:72.95pt;rotation:90;z-index:251673600" fillcolor="red">
            <v:textbox style="layout-flow:vertical-ideographic"/>
          </v:shape>
        </w:pict>
      </w:r>
      <w:r w:rsidR="00B13140">
        <w:rPr>
          <w:noProof/>
          <w:sz w:val="24"/>
          <w:szCs w:val="24"/>
          <w:lang w:eastAsia="pt-BR"/>
        </w:rPr>
        <w:drawing>
          <wp:inline distT="0" distB="0" distL="0" distR="0">
            <wp:extent cx="6388100" cy="3581400"/>
            <wp:effectExtent l="19050" t="19050" r="12700" b="1905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5407" b="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35814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6A75E6" w:rsidP="00E519A1">
      <w:pPr>
        <w:spacing w:after="0" w:line="360" w:lineRule="auto"/>
        <w:rPr>
          <w:b/>
          <w:sz w:val="24"/>
        </w:rPr>
      </w:pPr>
      <w:r>
        <w:rPr>
          <w:b/>
          <w:noProof/>
          <w:sz w:val="24"/>
          <w:lang w:eastAsia="pt-BR"/>
        </w:rPr>
        <w:pict>
          <v:shape id="_x0000_s1046" type="#_x0000_t66" style="position:absolute;margin-left:244.65pt;margin-top:159.3pt;width:63.8pt;height:45pt;rotation:1028980fd;z-index:251678720" fillcolor="red"/>
        </w:pict>
      </w:r>
      <w:r w:rsidR="00891BC3">
        <w:rPr>
          <w:b/>
          <w:noProof/>
          <w:sz w:val="24"/>
          <w:lang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499110</wp:posOffset>
            </wp:positionV>
            <wp:extent cx="6578600" cy="3600450"/>
            <wp:effectExtent l="19050" t="19050" r="12700" b="19050"/>
            <wp:wrapTight wrapText="bothSides">
              <wp:wrapPolygon edited="0">
                <wp:start x="-63" y="-114"/>
                <wp:lineTo x="-63" y="21714"/>
                <wp:lineTo x="21642" y="21714"/>
                <wp:lineTo x="21642" y="-114"/>
                <wp:lineTo x="-63" y="-114"/>
              </wp:wrapPolygon>
            </wp:wrapTight>
            <wp:docPr id="8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2586" b="5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36004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1BC3" w:rsidRPr="00891BC3">
        <w:rPr>
          <w:b/>
          <w:sz w:val="24"/>
        </w:rPr>
        <w:t>SELECIONE O MÓDULO INDICADO PELA PROFESSORA E VISUALIZE O MESMO CONTEÚDO DA APOSTILA. AO FINAL DO MÓDULO ENCONTRAM-SE AS VIDEOAULAS, CONFORME AS IMAGENS A SEGUIR.</w:t>
      </w:r>
    </w:p>
    <w:p w:rsidR="00E519A1" w:rsidRPr="00891BC3" w:rsidRDefault="00E519A1" w:rsidP="00E519A1">
      <w:pPr>
        <w:spacing w:after="0" w:line="360" w:lineRule="auto"/>
        <w:rPr>
          <w:b/>
          <w:sz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35560</wp:posOffset>
            </wp:positionV>
            <wp:extent cx="6635750" cy="3600450"/>
            <wp:effectExtent l="19050" t="19050" r="12700" b="19050"/>
            <wp:wrapTight wrapText="bothSides">
              <wp:wrapPolygon edited="0">
                <wp:start x="-62" y="-114"/>
                <wp:lineTo x="-62" y="21714"/>
                <wp:lineTo x="21641" y="21714"/>
                <wp:lineTo x="21641" y="-114"/>
                <wp:lineTo x="-62" y="-114"/>
              </wp:wrapPolygon>
            </wp:wrapTight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740" b="5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36004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6A75E6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pict>
          <v:shape id="_x0000_s1045" type="#_x0000_t66" style="position:absolute;left:0;text-align:left;margin-left:352.35pt;margin-top:15.45pt;width:87.25pt;height:59.7pt;rotation:-2200742fd;z-index:251677696" fillcolor="red"/>
        </w:pict>
      </w: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0C06C5" w:rsidRDefault="000C06C5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0C06C5" w:rsidRDefault="000C06C5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0C06C5" w:rsidRPr="000C06C5" w:rsidRDefault="000C06C5" w:rsidP="004B4006">
      <w:pPr>
        <w:tabs>
          <w:tab w:val="left" w:pos="5850"/>
        </w:tabs>
        <w:spacing w:after="0" w:line="240" w:lineRule="auto"/>
        <w:jc w:val="both"/>
        <w:rPr>
          <w:b/>
          <w:sz w:val="24"/>
        </w:rPr>
      </w:pPr>
      <w:r w:rsidRPr="000C06C5">
        <w:rPr>
          <w:b/>
          <w:sz w:val="24"/>
        </w:rPr>
        <w:t>AGORA FICOU FÁCIL, NÃO É</w:t>
      </w:r>
      <w:proofErr w:type="gramStart"/>
      <w:r w:rsidRPr="000C06C5">
        <w:rPr>
          <w:b/>
          <w:sz w:val="24"/>
        </w:rPr>
        <w:t>!?</w:t>
      </w:r>
      <w:proofErr w:type="gramEnd"/>
      <w:r w:rsidRPr="000C06C5">
        <w:rPr>
          <w:b/>
          <w:sz w:val="24"/>
        </w:rPr>
        <w:t xml:space="preserve">  BONS ESTUDOS!</w:t>
      </w:r>
      <w:r w:rsidR="004B4006">
        <w:rPr>
          <w:b/>
          <w:sz w:val="24"/>
        </w:rPr>
        <w:tab/>
      </w:r>
    </w:p>
    <w:p w:rsidR="000C06C5" w:rsidRDefault="000C06C5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017DE2" w:rsidRDefault="00017DE2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Segue o 2º Roteiro de </w:t>
      </w:r>
      <w:r w:rsidR="004B4006">
        <w:rPr>
          <w:sz w:val="24"/>
          <w:szCs w:val="24"/>
        </w:rPr>
        <w:t xml:space="preserve">Estudos das turmas dos </w:t>
      </w:r>
      <w:r w:rsidR="00097D75">
        <w:rPr>
          <w:sz w:val="24"/>
          <w:szCs w:val="24"/>
        </w:rPr>
        <w:t>Terceiros anos A, B e C.</w:t>
      </w:r>
    </w:p>
    <w:p w:rsidR="00017DE2" w:rsidRPr="00376E80" w:rsidRDefault="00017DE2" w:rsidP="00501B91">
      <w:pPr>
        <w:pStyle w:val="NormalWeb"/>
        <w:spacing w:after="0" w:afterAutospacing="0"/>
        <w:ind w:firstLine="709"/>
        <w:jc w:val="right"/>
        <w:rPr>
          <w:rFonts w:asciiTheme="minorHAnsi" w:eastAsiaTheme="minorHAnsi" w:hAnsiTheme="minorHAnsi" w:cstheme="minorBidi"/>
          <w:lang w:eastAsia="en-US"/>
        </w:rPr>
      </w:pPr>
    </w:p>
    <w:p w:rsidR="00B23126" w:rsidRPr="00391639" w:rsidRDefault="00B23126" w:rsidP="00B23126">
      <w:pPr>
        <w:spacing w:after="0"/>
        <w:jc w:val="center"/>
        <w:rPr>
          <w:b/>
          <w:sz w:val="36"/>
          <w:szCs w:val="10"/>
        </w:rPr>
      </w:pPr>
      <w:r w:rsidRPr="00391639">
        <w:rPr>
          <w:b/>
          <w:sz w:val="36"/>
          <w:szCs w:val="10"/>
        </w:rPr>
        <w:t>Roteiro de estudos – Ensino Fundamental I</w:t>
      </w:r>
    </w:p>
    <w:p w:rsidR="00B23126" w:rsidRDefault="00B23126" w:rsidP="00B23126">
      <w:pPr>
        <w:spacing w:after="0"/>
        <w:jc w:val="center"/>
        <w:rPr>
          <w:b/>
          <w:sz w:val="36"/>
          <w:szCs w:val="10"/>
        </w:rPr>
      </w:pPr>
      <w:r>
        <w:rPr>
          <w:b/>
          <w:sz w:val="36"/>
          <w:szCs w:val="10"/>
        </w:rPr>
        <w:t>Semana de 06</w:t>
      </w:r>
      <w:r w:rsidRPr="00391639">
        <w:rPr>
          <w:b/>
          <w:sz w:val="36"/>
          <w:szCs w:val="10"/>
        </w:rPr>
        <w:t xml:space="preserve"> a</w:t>
      </w:r>
      <w:r>
        <w:rPr>
          <w:b/>
          <w:sz w:val="36"/>
          <w:szCs w:val="10"/>
        </w:rPr>
        <w:t xml:space="preserve"> 08</w:t>
      </w:r>
      <w:r w:rsidRPr="00391639">
        <w:rPr>
          <w:b/>
          <w:sz w:val="36"/>
          <w:szCs w:val="10"/>
        </w:rPr>
        <w:t xml:space="preserve"> de abril</w:t>
      </w:r>
      <w:r>
        <w:rPr>
          <w:b/>
          <w:sz w:val="36"/>
          <w:szCs w:val="10"/>
        </w:rPr>
        <w:t>.</w:t>
      </w:r>
    </w:p>
    <w:p w:rsidR="00376E80" w:rsidRDefault="00376E80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973779" w:rsidRDefault="00973779" w:rsidP="00F73918">
      <w:pPr>
        <w:ind w:left="142" w:right="-882"/>
      </w:pPr>
    </w:p>
    <w:tbl>
      <w:tblPr>
        <w:tblStyle w:val="Tabelacomgrade"/>
        <w:tblW w:w="10348" w:type="dxa"/>
        <w:tblInd w:w="279" w:type="dxa"/>
        <w:tblLayout w:type="fixed"/>
        <w:tblLook w:val="04A0"/>
      </w:tblPr>
      <w:tblGrid>
        <w:gridCol w:w="1389"/>
        <w:gridCol w:w="8959"/>
      </w:tblGrid>
      <w:tr w:rsidR="006E360A" w:rsidTr="00235E19">
        <w:tc>
          <w:tcPr>
            <w:tcW w:w="10348" w:type="dxa"/>
            <w:gridSpan w:val="2"/>
            <w:shd w:val="clear" w:color="auto" w:fill="FFFF00"/>
            <w:vAlign w:val="center"/>
          </w:tcPr>
          <w:p w:rsidR="006E360A" w:rsidRDefault="006E360A" w:rsidP="00235E19">
            <w:pPr>
              <w:ind w:right="-882"/>
              <w:jc w:val="both"/>
            </w:pPr>
            <w:r w:rsidRPr="000D54DC">
              <w:rPr>
                <w:b/>
                <w:sz w:val="28"/>
              </w:rPr>
              <w:t>TURMA</w:t>
            </w:r>
            <w:r>
              <w:rPr>
                <w:b/>
                <w:sz w:val="28"/>
              </w:rPr>
              <w:t>S</w:t>
            </w:r>
            <w:r w:rsidRPr="000D54DC">
              <w:rPr>
                <w:b/>
                <w:sz w:val="28"/>
              </w:rPr>
              <w:t xml:space="preserve">: </w:t>
            </w:r>
            <w:proofErr w:type="gramStart"/>
            <w:r>
              <w:rPr>
                <w:b/>
                <w:sz w:val="28"/>
              </w:rPr>
              <w:t>3</w:t>
            </w:r>
            <w:proofErr w:type="gramEnd"/>
            <w:r>
              <w:rPr>
                <w:b/>
                <w:sz w:val="28"/>
              </w:rPr>
              <w:t xml:space="preserve"> </w:t>
            </w:r>
            <w:r w:rsidRPr="00981208">
              <w:rPr>
                <w:b/>
                <w:sz w:val="28"/>
                <w:vertAlign w:val="superscript"/>
              </w:rPr>
              <w:t xml:space="preserve">o </w:t>
            </w:r>
            <w:r>
              <w:rPr>
                <w:b/>
                <w:sz w:val="28"/>
              </w:rPr>
              <w:t>anos A, B e C</w:t>
            </w:r>
          </w:p>
        </w:tc>
      </w:tr>
      <w:tr w:rsidR="006E360A" w:rsidTr="00235E19">
        <w:tc>
          <w:tcPr>
            <w:tcW w:w="10348" w:type="dxa"/>
            <w:gridSpan w:val="2"/>
            <w:shd w:val="clear" w:color="auto" w:fill="FFFF00"/>
          </w:tcPr>
          <w:p w:rsidR="006E360A" w:rsidRPr="00F43764" w:rsidRDefault="006E360A" w:rsidP="00235E1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</w:rPr>
              <w:t xml:space="preserve">Professores: </w:t>
            </w:r>
            <w:proofErr w:type="spellStart"/>
            <w:r>
              <w:rPr>
                <w:b/>
                <w:bCs/>
                <w:sz w:val="28"/>
              </w:rPr>
              <w:t>Maiara</w:t>
            </w:r>
            <w:proofErr w:type="spellEnd"/>
            <w:r>
              <w:rPr>
                <w:b/>
                <w:bCs/>
                <w:sz w:val="28"/>
              </w:rPr>
              <w:t xml:space="preserve">, </w:t>
            </w:r>
            <w:proofErr w:type="spellStart"/>
            <w:r>
              <w:rPr>
                <w:b/>
                <w:bCs/>
                <w:sz w:val="28"/>
              </w:rPr>
              <w:t>Siliani</w:t>
            </w:r>
            <w:proofErr w:type="spellEnd"/>
            <w:r>
              <w:rPr>
                <w:b/>
                <w:bCs/>
                <w:sz w:val="28"/>
              </w:rPr>
              <w:t xml:space="preserve"> e </w:t>
            </w:r>
            <w:proofErr w:type="spellStart"/>
            <w:proofErr w:type="gramStart"/>
            <w:r>
              <w:rPr>
                <w:b/>
                <w:bCs/>
                <w:sz w:val="28"/>
              </w:rPr>
              <w:t>Marlete</w:t>
            </w:r>
            <w:proofErr w:type="spellEnd"/>
            <w:proofErr w:type="gramEnd"/>
            <w:r>
              <w:rPr>
                <w:b/>
                <w:bCs/>
                <w:sz w:val="28"/>
              </w:rPr>
              <w:t xml:space="preserve">                 </w:t>
            </w:r>
          </w:p>
        </w:tc>
      </w:tr>
      <w:tr w:rsidR="00501B91" w:rsidTr="00235E19">
        <w:tc>
          <w:tcPr>
            <w:tcW w:w="1389" w:type="dxa"/>
            <w:shd w:val="clear" w:color="auto" w:fill="D9E2F3" w:themeFill="accent1" w:themeFillTint="33"/>
          </w:tcPr>
          <w:p w:rsidR="00501B91" w:rsidRPr="00D87220" w:rsidRDefault="00501B91" w:rsidP="00235E1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Dia da Semana</w:t>
            </w:r>
          </w:p>
        </w:tc>
        <w:tc>
          <w:tcPr>
            <w:tcW w:w="8959" w:type="dxa"/>
            <w:shd w:val="clear" w:color="auto" w:fill="D9E2F3" w:themeFill="accent1" w:themeFillTint="33"/>
          </w:tcPr>
          <w:p w:rsidR="00501B91" w:rsidRDefault="00501B91" w:rsidP="00235E1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Disciplinas e Atividades da Apostila do Objetivo</w:t>
            </w:r>
          </w:p>
          <w:p w:rsidR="00501B91" w:rsidRPr="00392613" w:rsidRDefault="00501B91" w:rsidP="00235E1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Orientação de estudos</w:t>
            </w:r>
          </w:p>
        </w:tc>
      </w:tr>
      <w:tr w:rsidR="00501B91" w:rsidTr="00235E19">
        <w:tc>
          <w:tcPr>
            <w:tcW w:w="1389" w:type="dxa"/>
            <w:shd w:val="clear" w:color="auto" w:fill="D9E2F3" w:themeFill="accent1" w:themeFillTint="33"/>
            <w:vAlign w:val="center"/>
          </w:tcPr>
          <w:p w:rsidR="00501B91" w:rsidRDefault="00501B91" w:rsidP="00235E19">
            <w:pPr>
              <w:ind w:right="4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SEGUNDA</w:t>
            </w:r>
          </w:p>
          <w:p w:rsidR="00501B91" w:rsidRPr="002C69AB" w:rsidRDefault="00501B91" w:rsidP="00235E19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06</w:t>
            </w:r>
            <w:r w:rsidRPr="002C69AB">
              <w:rPr>
                <w:b/>
                <w:bCs/>
                <w:sz w:val="24"/>
                <w:szCs w:val="24"/>
              </w:rPr>
              <w:t>/0</w:t>
            </w:r>
            <w:r>
              <w:rPr>
                <w:b/>
                <w:bCs/>
                <w:sz w:val="24"/>
                <w:szCs w:val="24"/>
              </w:rPr>
              <w:t>4</w:t>
            </w:r>
          </w:p>
          <w:p w:rsidR="00501B91" w:rsidRPr="002C69AB" w:rsidRDefault="00501B91" w:rsidP="00235E19">
            <w:pPr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:rsidR="00501B91" w:rsidRDefault="00501B91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:rsidR="00501B91" w:rsidRDefault="00501B91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</w:pPr>
          </w:p>
          <w:p w:rsidR="006E360A" w:rsidRPr="006E360A" w:rsidRDefault="006E360A" w:rsidP="006E360A">
            <w:pPr>
              <w:pStyle w:val="Ttulo2"/>
              <w:spacing w:before="0" w:line="360" w:lineRule="auto"/>
              <w:outlineLvl w:val="1"/>
              <w:rPr>
                <w:rFonts w:asciiTheme="minorHAnsi" w:hAnsiTheme="minorHAnsi" w:cs="Gotham-Book"/>
                <w:color w:val="auto"/>
                <w:sz w:val="24"/>
                <w:szCs w:val="24"/>
              </w:rPr>
            </w:pPr>
            <w:r w:rsidRPr="006E360A">
              <w:rPr>
                <w:rFonts w:asciiTheme="minorHAnsi" w:hAnsiTheme="minorHAnsi" w:cs="Gotham-Book"/>
                <w:color w:val="1A1A1A"/>
                <w:sz w:val="24"/>
                <w:szCs w:val="24"/>
                <w:u w:val="single"/>
              </w:rPr>
              <w:t>Português:</w:t>
            </w:r>
            <w:r w:rsidRPr="006E360A">
              <w:rPr>
                <w:rFonts w:asciiTheme="minorHAnsi" w:hAnsiTheme="minorHAnsi" w:cs="Gotham-Book"/>
                <w:color w:val="1A1A1A"/>
                <w:sz w:val="24"/>
                <w:szCs w:val="24"/>
              </w:rPr>
              <w:t xml:space="preserve"> </w:t>
            </w:r>
            <w:r w:rsidRPr="006E360A">
              <w:rPr>
                <w:rFonts w:asciiTheme="minorHAnsi" w:hAnsiTheme="minorHAnsi" w:cs="Gotham-Book"/>
                <w:b w:val="0"/>
                <w:color w:val="auto"/>
                <w:sz w:val="24"/>
                <w:szCs w:val="24"/>
              </w:rPr>
              <w:t>Unidade</w:t>
            </w:r>
            <w:r w:rsidRPr="006E360A">
              <w:rPr>
                <w:rFonts w:asciiTheme="minorHAnsi" w:hAnsiTheme="minorHAnsi" w:cs="Gotham-Book"/>
                <w:color w:val="auto"/>
                <w:sz w:val="24"/>
                <w:szCs w:val="24"/>
              </w:rPr>
              <w:t xml:space="preserve"> </w:t>
            </w:r>
            <w:r w:rsidRPr="006E360A">
              <w:rPr>
                <w:rFonts w:asciiTheme="minorHAnsi" w:hAnsiTheme="minorHAnsi" w:cs="Gotham-Book"/>
                <w:b w:val="0"/>
                <w:color w:val="auto"/>
                <w:sz w:val="24"/>
                <w:szCs w:val="24"/>
              </w:rPr>
              <w:t>2 – Perguntas e mais perguntas...</w:t>
            </w:r>
            <w:r w:rsidRPr="006E360A">
              <w:rPr>
                <w:rFonts w:asciiTheme="minorHAnsi" w:hAnsiTheme="minorHAnsi" w:cs="Gotham-Book"/>
                <w:color w:val="auto"/>
                <w:sz w:val="24"/>
                <w:szCs w:val="24"/>
              </w:rPr>
              <w:t xml:space="preserve"> </w:t>
            </w:r>
            <w:proofErr w:type="gramStart"/>
            <w:r w:rsidRPr="006E360A">
              <w:rPr>
                <w:rFonts w:asciiTheme="minorHAnsi" w:hAnsiTheme="minorHAnsi" w:cs="Gotham-Book"/>
                <w:b w:val="0"/>
                <w:color w:val="auto"/>
                <w:sz w:val="24"/>
                <w:szCs w:val="24"/>
              </w:rPr>
              <w:t>páginas</w:t>
            </w:r>
            <w:proofErr w:type="gramEnd"/>
            <w:r w:rsidRPr="006E360A">
              <w:rPr>
                <w:rFonts w:asciiTheme="minorHAnsi" w:hAnsiTheme="minorHAnsi" w:cs="Gotham-Book"/>
                <w:color w:val="auto"/>
                <w:sz w:val="24"/>
                <w:szCs w:val="24"/>
              </w:rPr>
              <w:t xml:space="preserve"> </w:t>
            </w:r>
            <w:r w:rsidRPr="006E360A">
              <w:rPr>
                <w:rFonts w:asciiTheme="minorHAnsi" w:hAnsiTheme="minorHAnsi" w:cs="Gotham-Book"/>
                <w:b w:val="0"/>
                <w:color w:val="auto"/>
                <w:sz w:val="24"/>
                <w:szCs w:val="24"/>
              </w:rPr>
              <w:t>76 a 79</w:t>
            </w:r>
            <w:r w:rsidRPr="006E360A">
              <w:rPr>
                <w:rFonts w:asciiTheme="minorHAnsi" w:hAnsiTheme="minorHAnsi" w:cs="Gotham-Book"/>
                <w:color w:val="auto"/>
                <w:sz w:val="24"/>
                <w:szCs w:val="24"/>
              </w:rPr>
              <w:t>.</w:t>
            </w:r>
          </w:p>
          <w:p w:rsidR="006E360A" w:rsidRPr="006E360A" w:rsidRDefault="006E360A" w:rsidP="006E360A">
            <w:pPr>
              <w:pStyle w:val="Ttulo2"/>
              <w:spacing w:before="0" w:line="360" w:lineRule="auto"/>
              <w:outlineLvl w:val="1"/>
              <w:rPr>
                <w:rFonts w:asciiTheme="minorHAnsi" w:hAnsiTheme="minorHAnsi" w:cs="Gotham-Book"/>
                <w:b w:val="0"/>
                <w:color w:val="auto"/>
                <w:sz w:val="24"/>
                <w:szCs w:val="24"/>
              </w:rPr>
            </w:pPr>
            <w:r w:rsidRPr="006E360A">
              <w:rPr>
                <w:rFonts w:asciiTheme="minorHAnsi" w:hAnsiTheme="minorHAnsi" w:cs="Gotham-Book"/>
                <w:color w:val="auto"/>
                <w:sz w:val="24"/>
                <w:szCs w:val="24"/>
              </w:rPr>
              <w:t xml:space="preserve">                    </w:t>
            </w:r>
            <w:r w:rsidRPr="006E360A">
              <w:rPr>
                <w:rFonts w:asciiTheme="minorHAnsi" w:hAnsiTheme="minorHAnsi" w:cs="Gotham-Book"/>
                <w:b w:val="0"/>
                <w:color w:val="auto"/>
                <w:sz w:val="24"/>
                <w:szCs w:val="24"/>
              </w:rPr>
              <w:t xml:space="preserve">Lições </w:t>
            </w:r>
            <w:proofErr w:type="gramStart"/>
            <w:r w:rsidRPr="006E360A">
              <w:rPr>
                <w:rFonts w:asciiTheme="minorHAnsi" w:hAnsiTheme="minorHAnsi" w:cs="Gotham-Book"/>
                <w:b w:val="0"/>
                <w:color w:val="auto"/>
                <w:sz w:val="24"/>
                <w:szCs w:val="24"/>
              </w:rPr>
              <w:t>7</w:t>
            </w:r>
            <w:proofErr w:type="gramEnd"/>
            <w:r w:rsidRPr="006E360A">
              <w:rPr>
                <w:rFonts w:asciiTheme="minorHAnsi" w:hAnsiTheme="minorHAnsi" w:cs="Gotham-Book"/>
                <w:b w:val="0"/>
                <w:color w:val="auto"/>
                <w:sz w:val="24"/>
                <w:szCs w:val="24"/>
              </w:rPr>
              <w:t xml:space="preserve"> e 8, p. 113 a 116.</w:t>
            </w:r>
          </w:p>
          <w:p w:rsidR="006E360A" w:rsidRPr="006E360A" w:rsidRDefault="006E360A" w:rsidP="006E360A">
            <w:pPr>
              <w:pStyle w:val="Ttulo2"/>
              <w:spacing w:before="0" w:line="360" w:lineRule="auto"/>
              <w:outlineLvl w:val="1"/>
              <w:rPr>
                <w:rFonts w:asciiTheme="minorHAnsi" w:eastAsia="Times New Roman" w:hAnsiTheme="minorHAnsi" w:cs="Times New Roman"/>
                <w:color w:val="auto"/>
                <w:sz w:val="24"/>
                <w:szCs w:val="24"/>
                <w:lang w:eastAsia="pt-BR"/>
              </w:rPr>
            </w:pPr>
            <w:r w:rsidRPr="006E360A">
              <w:rPr>
                <w:rFonts w:asciiTheme="minorHAnsi" w:hAnsiTheme="minorHAnsi" w:cs="Gotham-Book"/>
                <w:color w:val="auto"/>
                <w:sz w:val="24"/>
                <w:szCs w:val="24"/>
              </w:rPr>
              <w:t xml:space="preserve">                    </w:t>
            </w:r>
            <w:r w:rsidR="001270A6">
              <w:rPr>
                <w:rFonts w:asciiTheme="minorHAnsi" w:hAnsiTheme="minorHAnsi" w:cs="Gotham-Book"/>
                <w:b w:val="0"/>
                <w:color w:val="auto"/>
                <w:sz w:val="24"/>
                <w:szCs w:val="24"/>
              </w:rPr>
              <w:t>Video</w:t>
            </w:r>
            <w:r w:rsidRPr="006E360A">
              <w:rPr>
                <w:rFonts w:asciiTheme="minorHAnsi" w:hAnsiTheme="minorHAnsi" w:cs="Gotham-Book"/>
                <w:b w:val="0"/>
                <w:color w:val="auto"/>
                <w:sz w:val="24"/>
                <w:szCs w:val="24"/>
              </w:rPr>
              <w:t>aula no portal Objetivo</w:t>
            </w:r>
            <w:proofErr w:type="gramStart"/>
            <w:r w:rsidRPr="006E360A">
              <w:rPr>
                <w:rFonts w:asciiTheme="minorHAnsi" w:hAnsiTheme="minorHAnsi" w:cs="Gotham-Book"/>
                <w:b w:val="0"/>
                <w:color w:val="auto"/>
                <w:sz w:val="24"/>
                <w:szCs w:val="24"/>
              </w:rPr>
              <w:t xml:space="preserve">  </w:t>
            </w:r>
            <w:proofErr w:type="gramEnd"/>
            <w:r w:rsidRPr="006E360A">
              <w:rPr>
                <w:rFonts w:asciiTheme="minorHAnsi" w:hAnsiTheme="minorHAnsi" w:cs="Gotham-Book"/>
                <w:b w:val="0"/>
                <w:color w:val="auto"/>
                <w:sz w:val="24"/>
                <w:szCs w:val="24"/>
              </w:rPr>
              <w:t xml:space="preserve">-  Professora Deborah C. </w:t>
            </w:r>
            <w:proofErr w:type="spellStart"/>
            <w:r w:rsidRPr="006E360A">
              <w:rPr>
                <w:rFonts w:asciiTheme="minorHAnsi" w:hAnsiTheme="minorHAnsi" w:cs="Gotham-Book"/>
                <w:b w:val="0"/>
                <w:color w:val="auto"/>
                <w:sz w:val="24"/>
                <w:szCs w:val="24"/>
              </w:rPr>
              <w:t>Catarinacho</w:t>
            </w:r>
            <w:proofErr w:type="spellEnd"/>
            <w:r w:rsidRPr="006E360A">
              <w:rPr>
                <w:rFonts w:asciiTheme="minorHAnsi" w:hAnsiTheme="minorHAnsi" w:cs="Gotham-Book"/>
                <w:b w:val="0"/>
                <w:color w:val="auto"/>
                <w:sz w:val="24"/>
                <w:szCs w:val="24"/>
              </w:rPr>
              <w:t>, Aula: Ampliação de saberes: Análise e reflexão sobre a língua – Ortografia letra R (parte 1).</w:t>
            </w:r>
            <w:r w:rsidRPr="006E360A">
              <w:rPr>
                <w:rFonts w:asciiTheme="minorHAnsi" w:hAnsiTheme="minorHAnsi" w:cs="Gotham-Book"/>
                <w:color w:val="auto"/>
                <w:sz w:val="24"/>
                <w:szCs w:val="24"/>
              </w:rPr>
              <w:t xml:space="preserve"> </w:t>
            </w:r>
          </w:p>
          <w:p w:rsidR="006E360A" w:rsidRPr="006E360A" w:rsidRDefault="006E360A" w:rsidP="006E360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4"/>
                <w:szCs w:val="24"/>
              </w:rPr>
            </w:pPr>
            <w:r w:rsidRPr="006E360A">
              <w:rPr>
                <w:sz w:val="24"/>
                <w:szCs w:val="24"/>
              </w:rPr>
              <w:t xml:space="preserve">                      Jogo do R/RR </w:t>
            </w:r>
            <w:hyperlink r:id="rId18" w:history="1">
              <w:r w:rsidRPr="006E360A">
                <w:rPr>
                  <w:color w:val="0000FF"/>
                  <w:sz w:val="24"/>
                  <w:szCs w:val="24"/>
                  <w:u w:val="single"/>
                </w:rPr>
                <w:t>https://www.jogosdaescola.com.br/ortografia-r-e-rr/</w:t>
              </w:r>
            </w:hyperlink>
          </w:p>
          <w:p w:rsidR="006E360A" w:rsidRPr="006E360A" w:rsidRDefault="006E360A" w:rsidP="006E360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sz w:val="24"/>
                <w:szCs w:val="24"/>
                <w:u w:val="single"/>
              </w:rPr>
            </w:pPr>
          </w:p>
          <w:p w:rsidR="006E360A" w:rsidRDefault="006E360A" w:rsidP="006E360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sz w:val="24"/>
                <w:szCs w:val="24"/>
              </w:rPr>
            </w:pPr>
            <w:r w:rsidRPr="006E360A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História:</w:t>
            </w:r>
            <w:r w:rsidRPr="006E360A"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 </w:t>
            </w:r>
            <w:r w:rsidRPr="006E360A">
              <w:rPr>
                <w:rFonts w:cs="Gotham-Book"/>
                <w:sz w:val="24"/>
                <w:szCs w:val="24"/>
              </w:rPr>
              <w:t>Unidade 1 – Eu e meus grupos de convivência, páginas 165 a 167.</w:t>
            </w:r>
          </w:p>
          <w:p w:rsidR="006E360A" w:rsidRDefault="006E360A" w:rsidP="006E360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sz w:val="24"/>
                <w:szCs w:val="24"/>
              </w:rPr>
            </w:pPr>
          </w:p>
          <w:p w:rsidR="006E360A" w:rsidRPr="005E7371" w:rsidRDefault="006E360A" w:rsidP="006E360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501B91"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  <w:lastRenderedPageBreak/>
              <w:t>Ed. Física:</w:t>
            </w:r>
            <w:r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  <w:t xml:space="preserve"> </w:t>
            </w:r>
            <w:r w:rsidRPr="005E7371">
              <w:rPr>
                <w:rFonts w:cs="Gotham-Book"/>
                <w:color w:val="1A1A1A"/>
                <w:sz w:val="24"/>
                <w:szCs w:val="24"/>
              </w:rPr>
              <w:t>Para cada atividade física que vamos realizar, devemos fazer o alongamento e aquecimento antes. Assista aos vídeos do Professor Fabiano com estas orientações, escolha uma brincadeira com sua família e divirtam-se!</w:t>
            </w:r>
          </w:p>
          <w:p w:rsidR="00501B91" w:rsidRPr="00313EB7" w:rsidRDefault="006E360A" w:rsidP="006B25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  <w:r w:rsidRPr="006E360A"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              </w:t>
            </w:r>
          </w:p>
        </w:tc>
      </w:tr>
      <w:tr w:rsidR="00501B91" w:rsidTr="00235E19">
        <w:tc>
          <w:tcPr>
            <w:tcW w:w="1389" w:type="dxa"/>
            <w:shd w:val="clear" w:color="auto" w:fill="D9E2F3" w:themeFill="accent1" w:themeFillTint="33"/>
            <w:vAlign w:val="center"/>
          </w:tcPr>
          <w:p w:rsidR="00501B91" w:rsidRPr="002C69AB" w:rsidRDefault="00501B91" w:rsidP="00235E19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TERÇA</w:t>
            </w:r>
            <w:r w:rsidRPr="002C69AB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07</w:t>
            </w:r>
            <w:r w:rsidRPr="002C69AB">
              <w:rPr>
                <w:b/>
                <w:bCs/>
                <w:sz w:val="24"/>
                <w:szCs w:val="24"/>
              </w:rPr>
              <w:t>/0</w:t>
            </w:r>
            <w:r>
              <w:rPr>
                <w:b/>
                <w:bCs/>
                <w:sz w:val="24"/>
                <w:szCs w:val="24"/>
              </w:rPr>
              <w:t>4</w:t>
            </w:r>
          </w:p>
          <w:p w:rsidR="00501B91" w:rsidRPr="002C69AB" w:rsidRDefault="00501B91" w:rsidP="00235E19">
            <w:pPr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:rsidR="00501B91" w:rsidRDefault="00501B91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:rsidR="00017DE2" w:rsidRPr="006E360A" w:rsidRDefault="00501B91" w:rsidP="006E360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6E360A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Artes:</w:t>
            </w:r>
            <w:r w:rsidR="0039317A" w:rsidRPr="006E360A">
              <w:rPr>
                <w:rFonts w:cs="Gotham-Book"/>
                <w:color w:val="1A1A1A"/>
                <w:sz w:val="24"/>
                <w:szCs w:val="24"/>
              </w:rPr>
              <w:t xml:space="preserve"> Páscoa! </w:t>
            </w:r>
            <w:r w:rsidR="006E360A" w:rsidRPr="006E360A">
              <w:rPr>
                <w:rFonts w:cs="Gotham-Book"/>
                <w:color w:val="1A1A1A"/>
                <w:sz w:val="24"/>
                <w:szCs w:val="24"/>
              </w:rPr>
              <w:t>Montar um cartão de Páscoa com cartolina e fios coloridos.</w:t>
            </w:r>
          </w:p>
          <w:p w:rsidR="006E360A" w:rsidRDefault="006E360A" w:rsidP="006E360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1A1A1A"/>
                <w:sz w:val="20"/>
                <w:szCs w:val="20"/>
                <w:lang w:eastAsia="pt-BR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15240</wp:posOffset>
                  </wp:positionV>
                  <wp:extent cx="4356060" cy="3581400"/>
                  <wp:effectExtent l="19050" t="0" r="6390" b="0"/>
                  <wp:wrapNone/>
                  <wp:docPr id="14" name="Imagem 14" descr="Share Tweet Pin Mail E a Páscoa chegou!! Com ela um feriadão gostoso pra se passar em família. E para aproveitar o tempo junt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hare Tweet Pin Mail E a Páscoa chegou!! Com ela um feriadão gostoso pra se passar em família. E para aproveitar o tempo junt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8262" cy="3583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E360A" w:rsidRDefault="006E360A" w:rsidP="006E360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:rsidR="006E360A" w:rsidRDefault="006E360A" w:rsidP="006E360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:rsidR="006E360A" w:rsidRDefault="006E360A" w:rsidP="006E360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:rsidR="006E360A" w:rsidRDefault="006E360A" w:rsidP="006E360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:rsidR="006E360A" w:rsidRDefault="006E360A" w:rsidP="006E360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:rsidR="006E360A" w:rsidRDefault="006E360A" w:rsidP="006E360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:rsidR="006E360A" w:rsidRDefault="006E360A" w:rsidP="006E360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:rsidR="006E360A" w:rsidRDefault="006E360A" w:rsidP="006E360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:rsidR="006E360A" w:rsidRDefault="006E360A" w:rsidP="006E360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:rsidR="006E360A" w:rsidRDefault="006E360A" w:rsidP="006E360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:rsidR="006E360A" w:rsidRDefault="006E360A" w:rsidP="006E360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:rsidR="006E360A" w:rsidRDefault="006E360A" w:rsidP="006E360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:rsidR="006E360A" w:rsidRDefault="006E360A" w:rsidP="006E360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:rsidR="006E360A" w:rsidRDefault="006E360A" w:rsidP="006E360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:rsidR="006E360A" w:rsidRDefault="006E360A" w:rsidP="006E360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:rsidR="006E360A" w:rsidRDefault="006E360A" w:rsidP="006E360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:rsidR="006E360A" w:rsidRDefault="006E360A" w:rsidP="006E360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:rsidR="006E360A" w:rsidRPr="006E360A" w:rsidRDefault="006E360A" w:rsidP="006E360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sz w:val="24"/>
                <w:szCs w:val="24"/>
                <w:u w:val="single"/>
              </w:rPr>
            </w:pPr>
            <w:r w:rsidRPr="006E360A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Matemática:</w:t>
            </w:r>
            <w:r w:rsidRPr="006E360A"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 </w:t>
            </w:r>
            <w:r w:rsidRPr="006E360A">
              <w:rPr>
                <w:rFonts w:cs="Gotham-Book"/>
                <w:sz w:val="24"/>
                <w:szCs w:val="24"/>
              </w:rPr>
              <w:t xml:space="preserve">Unidade 3 – </w:t>
            </w:r>
            <w:proofErr w:type="gramStart"/>
            <w:r w:rsidRPr="006E360A">
              <w:rPr>
                <w:rFonts w:cs="Gotham-Book"/>
                <w:sz w:val="24"/>
                <w:szCs w:val="24"/>
              </w:rPr>
              <w:t>Banca de Jornais</w:t>
            </w:r>
            <w:proofErr w:type="gramEnd"/>
            <w:r w:rsidRPr="006E360A">
              <w:rPr>
                <w:rFonts w:cs="Gotham-Book"/>
                <w:sz w:val="24"/>
                <w:szCs w:val="24"/>
              </w:rPr>
              <w:t>, páginas 56 a 58.</w:t>
            </w:r>
            <w:r w:rsidRPr="006E360A">
              <w:rPr>
                <w:rFonts w:cs="Gotham-Book"/>
                <w:sz w:val="24"/>
                <w:szCs w:val="24"/>
                <w:u w:val="single"/>
              </w:rPr>
              <w:t xml:space="preserve"> </w:t>
            </w:r>
          </w:p>
          <w:p w:rsidR="006E360A" w:rsidRPr="006E360A" w:rsidRDefault="006E360A" w:rsidP="006E360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sz w:val="24"/>
                <w:szCs w:val="24"/>
              </w:rPr>
            </w:pPr>
            <w:r w:rsidRPr="006E360A">
              <w:rPr>
                <w:rFonts w:cs="Gotham-Book"/>
                <w:sz w:val="24"/>
                <w:szCs w:val="24"/>
              </w:rPr>
              <w:t xml:space="preserve">                    Lição 10, p. 81 e 82.</w:t>
            </w:r>
          </w:p>
          <w:p w:rsidR="006E360A" w:rsidRPr="006E360A" w:rsidRDefault="006E360A" w:rsidP="006E360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sz w:val="24"/>
                <w:szCs w:val="24"/>
                <w:u w:val="single"/>
              </w:rPr>
            </w:pPr>
            <w:r w:rsidRPr="006E360A">
              <w:rPr>
                <w:rFonts w:cs="Gotham-Book"/>
                <w:sz w:val="24"/>
                <w:szCs w:val="24"/>
              </w:rPr>
              <w:t xml:space="preserve">                    </w:t>
            </w:r>
            <w:r w:rsidR="001270A6">
              <w:rPr>
                <w:rFonts w:cs="Gotham-Book"/>
                <w:sz w:val="24"/>
                <w:szCs w:val="24"/>
              </w:rPr>
              <w:t>Video</w:t>
            </w:r>
            <w:r w:rsidRPr="006E360A">
              <w:rPr>
                <w:rFonts w:cs="Gotham-Book"/>
                <w:sz w:val="24"/>
                <w:szCs w:val="24"/>
              </w:rPr>
              <w:t>aula no portal Objetivo - Professora Bruna F. Carvalho Fonseca, Aula: Ampliação dos saberes – Hora de resolver problemas.</w:t>
            </w:r>
          </w:p>
          <w:p w:rsidR="006E360A" w:rsidRPr="006E360A" w:rsidRDefault="006E360A" w:rsidP="006E360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</w:p>
          <w:p w:rsidR="006E360A" w:rsidRDefault="006E360A" w:rsidP="006E360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sz w:val="24"/>
                <w:szCs w:val="24"/>
              </w:rPr>
            </w:pPr>
            <w:r w:rsidRPr="006E360A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Ciências:</w:t>
            </w:r>
            <w:r w:rsidRPr="006E360A"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 </w:t>
            </w:r>
            <w:r w:rsidRPr="006E360A">
              <w:rPr>
                <w:rFonts w:cs="Gotham-Book"/>
                <w:sz w:val="24"/>
                <w:szCs w:val="24"/>
              </w:rPr>
              <w:t>Unidade 1 – Animais invertebrados e vertebrados, páginas 111 e 112 (Hora de investigar).</w:t>
            </w:r>
            <w:r w:rsidR="001270A6">
              <w:rPr>
                <w:rFonts w:cs="Gotham-Book"/>
                <w:sz w:val="24"/>
                <w:szCs w:val="24"/>
              </w:rPr>
              <w:t xml:space="preserve"> OBS: 3º ano C já fez, podem revisar.</w:t>
            </w:r>
          </w:p>
          <w:p w:rsidR="006E360A" w:rsidRPr="006E360A" w:rsidRDefault="006E360A" w:rsidP="006E360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sz w:val="24"/>
                <w:szCs w:val="24"/>
              </w:rPr>
            </w:pPr>
            <w:r w:rsidRPr="006E360A">
              <w:rPr>
                <w:rFonts w:cs="Gotham-Book"/>
                <w:sz w:val="24"/>
                <w:szCs w:val="24"/>
              </w:rPr>
              <w:t>Passo a passo.</w:t>
            </w:r>
          </w:p>
          <w:p w:rsidR="006E360A" w:rsidRPr="006E360A" w:rsidRDefault="006E360A" w:rsidP="006E360A">
            <w:pPr>
              <w:pStyle w:val="Pargrafoda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sz w:val="24"/>
                <w:szCs w:val="24"/>
              </w:rPr>
            </w:pPr>
            <w:r w:rsidRPr="006E360A">
              <w:rPr>
                <w:rFonts w:cs="Gotham-Book"/>
                <w:sz w:val="24"/>
                <w:szCs w:val="24"/>
              </w:rPr>
              <w:t xml:space="preserve">Escolha um tema do item </w:t>
            </w:r>
            <w:proofErr w:type="gramStart"/>
            <w:r w:rsidRPr="006E360A">
              <w:rPr>
                <w:rFonts w:cs="Gotham-Book"/>
                <w:sz w:val="24"/>
                <w:szCs w:val="24"/>
              </w:rPr>
              <w:t>1</w:t>
            </w:r>
            <w:proofErr w:type="gramEnd"/>
            <w:r w:rsidRPr="006E360A">
              <w:rPr>
                <w:rFonts w:cs="Gotham-Book"/>
                <w:sz w:val="24"/>
                <w:szCs w:val="24"/>
              </w:rPr>
              <w:t>, página 111.</w:t>
            </w:r>
          </w:p>
          <w:p w:rsidR="006E360A" w:rsidRPr="006E360A" w:rsidRDefault="006E360A" w:rsidP="006E360A">
            <w:pPr>
              <w:pStyle w:val="Pargrafoda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sz w:val="24"/>
                <w:szCs w:val="24"/>
              </w:rPr>
            </w:pPr>
            <w:r w:rsidRPr="006E360A">
              <w:rPr>
                <w:rFonts w:cs="Gotham-Book"/>
                <w:sz w:val="24"/>
                <w:szCs w:val="24"/>
              </w:rPr>
              <w:t>Pesquise em diferentes fontes (internet, revistas, livros).</w:t>
            </w:r>
          </w:p>
          <w:p w:rsidR="006E360A" w:rsidRPr="006E360A" w:rsidRDefault="006E360A" w:rsidP="006E360A">
            <w:pPr>
              <w:pStyle w:val="Pargrafoda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sz w:val="24"/>
                <w:szCs w:val="24"/>
              </w:rPr>
            </w:pPr>
            <w:r w:rsidRPr="006E360A">
              <w:rPr>
                <w:rFonts w:cs="Gotham-Book"/>
                <w:sz w:val="24"/>
                <w:szCs w:val="24"/>
              </w:rPr>
              <w:t>Anote as informações na ficha da página 112.</w:t>
            </w:r>
          </w:p>
          <w:p w:rsidR="006E360A" w:rsidRPr="006E360A" w:rsidRDefault="006E360A" w:rsidP="006E360A">
            <w:pPr>
              <w:pStyle w:val="Pargrafoda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sz w:val="24"/>
                <w:szCs w:val="24"/>
              </w:rPr>
            </w:pPr>
            <w:r w:rsidRPr="006E360A">
              <w:rPr>
                <w:rFonts w:cs="Gotham-Book"/>
                <w:sz w:val="24"/>
                <w:szCs w:val="24"/>
              </w:rPr>
              <w:t xml:space="preserve">Confeccione um cartaz, bilhete de alerta, propaganda, telejornal... </w:t>
            </w:r>
            <w:proofErr w:type="gramStart"/>
            <w:r w:rsidRPr="006E360A">
              <w:rPr>
                <w:rFonts w:cs="Gotham-Book"/>
                <w:sz w:val="24"/>
                <w:szCs w:val="24"/>
              </w:rPr>
              <w:t>sobre</w:t>
            </w:r>
            <w:proofErr w:type="gramEnd"/>
            <w:r w:rsidRPr="006E360A">
              <w:rPr>
                <w:rFonts w:cs="Gotham-Book"/>
                <w:sz w:val="24"/>
                <w:szCs w:val="24"/>
              </w:rPr>
              <w:t xml:space="preserve"> o tema pesquisado alertando sobre a preservação desse invertebrado ou prevenção de doenças causadas por ele.</w:t>
            </w:r>
          </w:p>
          <w:p w:rsidR="00017DE2" w:rsidRPr="006E360A" w:rsidRDefault="006E360A" w:rsidP="006E360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color w:val="1A1A1A"/>
                <w:sz w:val="24"/>
                <w:szCs w:val="24"/>
              </w:rPr>
            </w:pPr>
            <w:r w:rsidRPr="006E360A">
              <w:rPr>
                <w:rFonts w:cs="Gotham-Book"/>
                <w:sz w:val="24"/>
                <w:szCs w:val="24"/>
              </w:rPr>
              <w:lastRenderedPageBreak/>
              <w:t>Apresente o trabalho para sua família, se puder pode gravar um vídeo, capriche na apresentação.</w:t>
            </w:r>
          </w:p>
          <w:p w:rsidR="00E519A1" w:rsidRPr="00313EB7" w:rsidRDefault="00E519A1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:rsidR="00501B91" w:rsidRPr="00313EB7" w:rsidRDefault="00501B91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:rsidR="00501B91" w:rsidRDefault="00501B91" w:rsidP="001270A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  <w:r w:rsidRPr="00501B91"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  <w:t>Em família</w:t>
            </w:r>
            <w:r w:rsidRPr="00501B91">
              <w:rPr>
                <w:rFonts w:ascii="Arial" w:hAnsi="Arial" w:cs="Arial"/>
                <w:b/>
                <w:color w:val="1A1A1A"/>
                <w:sz w:val="20"/>
                <w:szCs w:val="20"/>
              </w:rPr>
              <w:t>:</w:t>
            </w:r>
            <w:r w:rsidRPr="00313EB7">
              <w:rPr>
                <w:rFonts w:ascii="Arial" w:hAnsi="Arial" w:cs="Arial"/>
                <w:color w:val="1A1A1A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1A1A1A"/>
                <w:sz w:val="20"/>
                <w:szCs w:val="20"/>
              </w:rPr>
              <w:t xml:space="preserve">Assistam </w:t>
            </w:r>
            <w:proofErr w:type="gramStart"/>
            <w:r>
              <w:rPr>
                <w:rFonts w:ascii="Arial" w:hAnsi="Arial" w:cs="Arial"/>
                <w:color w:val="1A1A1A"/>
                <w:sz w:val="20"/>
                <w:szCs w:val="20"/>
              </w:rPr>
              <w:t>o vídeo enviado pelo LIM</w:t>
            </w:r>
            <w:proofErr w:type="gramEnd"/>
            <w:r>
              <w:rPr>
                <w:rFonts w:ascii="Arial" w:hAnsi="Arial" w:cs="Arial"/>
                <w:color w:val="1A1A1A"/>
                <w:sz w:val="20"/>
                <w:szCs w:val="20"/>
              </w:rPr>
              <w:t>. Em seguida, escrevam o que tem sido ruim e o que tem sido bom, neste momento de isolamento social,</w:t>
            </w:r>
            <w:bookmarkStart w:id="0" w:name="_GoBack"/>
            <w:bookmarkEnd w:id="0"/>
            <w:r>
              <w:rPr>
                <w:rFonts w:ascii="Arial" w:hAnsi="Arial" w:cs="Arial"/>
                <w:color w:val="1A1A1A"/>
                <w:sz w:val="20"/>
                <w:szCs w:val="20"/>
              </w:rPr>
              <w:t xml:space="preserve"> utilizando o arquivo abaixo.</w:t>
            </w:r>
          </w:p>
          <w:p w:rsidR="00501B91" w:rsidRPr="00313EB7" w:rsidRDefault="001270A6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  <w:r>
              <w:object w:dxaOrig="1469" w:dyaOrig="94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47.25pt" o:ole="">
                  <v:imagedata r:id="rId20" o:title=""/>
                </v:shape>
                <o:OLEObject Type="Embed" ProgID="AcroExch.Document.DC" ShapeID="_x0000_i1025" DrawAspect="Icon" ObjectID="_1647650042" r:id="rId21"/>
              </w:object>
            </w:r>
          </w:p>
          <w:p w:rsidR="00501B91" w:rsidRPr="00313EB7" w:rsidRDefault="00501B91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</w:tc>
      </w:tr>
      <w:tr w:rsidR="00501B91" w:rsidTr="00235E19">
        <w:tc>
          <w:tcPr>
            <w:tcW w:w="1389" w:type="dxa"/>
            <w:shd w:val="clear" w:color="auto" w:fill="D9E2F3" w:themeFill="accent1" w:themeFillTint="33"/>
            <w:vAlign w:val="center"/>
          </w:tcPr>
          <w:p w:rsidR="00501B91" w:rsidRPr="002C69AB" w:rsidRDefault="00501B91" w:rsidP="00235E19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QUARTA 08</w:t>
            </w:r>
            <w:r w:rsidRPr="002C69AB">
              <w:rPr>
                <w:b/>
                <w:bCs/>
                <w:sz w:val="24"/>
                <w:szCs w:val="24"/>
              </w:rPr>
              <w:t>/04</w:t>
            </w:r>
          </w:p>
          <w:p w:rsidR="00501B91" w:rsidRPr="002C69AB" w:rsidRDefault="00501B91" w:rsidP="00235E19">
            <w:pPr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:rsidR="00501B91" w:rsidRPr="00313EB7" w:rsidRDefault="00501B91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:rsidR="006E360A" w:rsidRPr="001270A6" w:rsidRDefault="006E360A" w:rsidP="001270A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sz w:val="24"/>
                <w:szCs w:val="24"/>
              </w:rPr>
            </w:pPr>
            <w:r w:rsidRPr="001270A6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Português:</w:t>
            </w:r>
            <w:r w:rsidRPr="001270A6">
              <w:rPr>
                <w:rFonts w:cs="Gotham-Book"/>
                <w:color w:val="1A1A1A"/>
                <w:sz w:val="24"/>
                <w:szCs w:val="24"/>
              </w:rPr>
              <w:t xml:space="preserve"> </w:t>
            </w:r>
            <w:r w:rsidRPr="001270A6">
              <w:rPr>
                <w:rFonts w:cs="Gotham-Book"/>
                <w:sz w:val="24"/>
                <w:szCs w:val="24"/>
              </w:rPr>
              <w:t>Unidade 2 – Perguntas e mais perguntas...  (Hora do texto), páginas 80 a 85.</w:t>
            </w:r>
          </w:p>
          <w:p w:rsidR="006E360A" w:rsidRPr="001270A6" w:rsidRDefault="006E360A" w:rsidP="001270A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sz w:val="24"/>
                <w:szCs w:val="24"/>
              </w:rPr>
            </w:pPr>
            <w:r w:rsidRPr="001270A6">
              <w:rPr>
                <w:rFonts w:cs="Gotham-Book"/>
                <w:sz w:val="24"/>
                <w:szCs w:val="24"/>
              </w:rPr>
              <w:t xml:space="preserve">                   Lição </w:t>
            </w:r>
            <w:proofErr w:type="gramStart"/>
            <w:r w:rsidRPr="001270A6">
              <w:rPr>
                <w:rFonts w:cs="Gotham-Book"/>
                <w:sz w:val="24"/>
                <w:szCs w:val="24"/>
              </w:rPr>
              <w:t>9</w:t>
            </w:r>
            <w:proofErr w:type="gramEnd"/>
            <w:r w:rsidRPr="001270A6">
              <w:rPr>
                <w:rFonts w:cs="Gotham-Book"/>
                <w:sz w:val="24"/>
                <w:szCs w:val="24"/>
              </w:rPr>
              <w:t>, p. 117 e 118.</w:t>
            </w:r>
          </w:p>
          <w:p w:rsidR="006E360A" w:rsidRPr="001270A6" w:rsidRDefault="006E360A" w:rsidP="001270A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sz w:val="24"/>
                <w:szCs w:val="24"/>
              </w:rPr>
            </w:pPr>
            <w:r w:rsidRPr="001270A6">
              <w:rPr>
                <w:rFonts w:cs="Gotham-Book"/>
                <w:sz w:val="24"/>
                <w:szCs w:val="24"/>
              </w:rPr>
              <w:t xml:space="preserve">               </w:t>
            </w:r>
            <w:r w:rsidR="001270A6">
              <w:rPr>
                <w:rFonts w:cs="Gotham-Book"/>
                <w:sz w:val="24"/>
                <w:szCs w:val="24"/>
              </w:rPr>
              <w:t xml:space="preserve">   </w:t>
            </w:r>
            <w:r w:rsidRPr="001270A6">
              <w:rPr>
                <w:rFonts w:cs="Gotham-Book"/>
                <w:sz w:val="24"/>
                <w:szCs w:val="24"/>
              </w:rPr>
              <w:t xml:space="preserve"> </w:t>
            </w:r>
            <w:r w:rsidR="001270A6">
              <w:rPr>
                <w:rFonts w:cs="Gotham-Book"/>
                <w:sz w:val="24"/>
                <w:szCs w:val="24"/>
              </w:rPr>
              <w:t>Video</w:t>
            </w:r>
            <w:r w:rsidRPr="001270A6">
              <w:rPr>
                <w:rFonts w:cs="Gotham-Book"/>
                <w:sz w:val="24"/>
                <w:szCs w:val="24"/>
              </w:rPr>
              <w:t xml:space="preserve">aula no portal Objetivo - Professora Deborah C. </w:t>
            </w:r>
            <w:proofErr w:type="spellStart"/>
            <w:r w:rsidRPr="001270A6">
              <w:rPr>
                <w:rFonts w:cs="Gotham-Book"/>
                <w:sz w:val="24"/>
                <w:szCs w:val="24"/>
              </w:rPr>
              <w:t>Catarinacho</w:t>
            </w:r>
            <w:proofErr w:type="spellEnd"/>
            <w:r w:rsidRPr="001270A6">
              <w:rPr>
                <w:rFonts w:cs="Gotham-Book"/>
                <w:sz w:val="24"/>
                <w:szCs w:val="24"/>
              </w:rPr>
              <w:t>,</w:t>
            </w:r>
            <w:proofErr w:type="gramStart"/>
            <w:r w:rsidRPr="001270A6">
              <w:rPr>
                <w:rFonts w:cs="Gotham-Book"/>
                <w:sz w:val="24"/>
                <w:szCs w:val="24"/>
              </w:rPr>
              <w:t xml:space="preserve">  </w:t>
            </w:r>
            <w:proofErr w:type="gramEnd"/>
            <w:r w:rsidRPr="001270A6">
              <w:rPr>
                <w:rFonts w:cs="Gotham-Book"/>
                <w:sz w:val="24"/>
                <w:szCs w:val="24"/>
              </w:rPr>
              <w:t xml:space="preserve">Aula: 2ª Roda da curiosidade: Por que Rimos?    </w:t>
            </w:r>
          </w:p>
          <w:p w:rsidR="006E360A" w:rsidRPr="001270A6" w:rsidRDefault="006E360A" w:rsidP="001270A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sz w:val="24"/>
                <w:szCs w:val="24"/>
                <w:u w:val="single"/>
              </w:rPr>
            </w:pPr>
          </w:p>
          <w:p w:rsidR="006E360A" w:rsidRDefault="006E360A" w:rsidP="001270A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sz w:val="24"/>
                <w:szCs w:val="24"/>
              </w:rPr>
            </w:pPr>
            <w:r w:rsidRPr="001270A6">
              <w:rPr>
                <w:rFonts w:cs="Gotham-Book"/>
                <w:b/>
                <w:sz w:val="24"/>
                <w:szCs w:val="24"/>
                <w:u w:val="single"/>
              </w:rPr>
              <w:t>Geografia:</w:t>
            </w:r>
            <w:r w:rsidRPr="001270A6">
              <w:rPr>
                <w:rFonts w:cs="Gotham-Book"/>
                <w:sz w:val="24"/>
                <w:szCs w:val="24"/>
                <w:u w:val="single"/>
              </w:rPr>
              <w:t xml:space="preserve"> </w:t>
            </w:r>
            <w:r w:rsidRPr="001270A6">
              <w:rPr>
                <w:rFonts w:cs="Gotham-Book"/>
                <w:sz w:val="24"/>
                <w:szCs w:val="24"/>
              </w:rPr>
              <w:t>Unidade 1 – Conhecendo paisagens, (Leitura da tirinha), página 226.</w:t>
            </w:r>
          </w:p>
          <w:p w:rsidR="006B25B3" w:rsidRPr="001270A6" w:rsidRDefault="006B25B3" w:rsidP="001270A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sz w:val="24"/>
                <w:szCs w:val="24"/>
              </w:rPr>
            </w:pPr>
            <w:r>
              <w:rPr>
                <w:rFonts w:cs="Gotham-Book"/>
                <w:sz w:val="24"/>
                <w:szCs w:val="24"/>
              </w:rPr>
              <w:t xml:space="preserve">Lição de casa </w:t>
            </w:r>
            <w:proofErr w:type="gramStart"/>
            <w:r>
              <w:rPr>
                <w:rFonts w:cs="Gotham-Book"/>
                <w:sz w:val="24"/>
                <w:szCs w:val="24"/>
              </w:rPr>
              <w:t>1</w:t>
            </w:r>
            <w:proofErr w:type="gramEnd"/>
            <w:r>
              <w:rPr>
                <w:rFonts w:cs="Gotham-Book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Gotham-Book"/>
                <w:sz w:val="24"/>
                <w:szCs w:val="24"/>
              </w:rPr>
              <w:t>pág</w:t>
            </w:r>
            <w:proofErr w:type="spellEnd"/>
            <w:r>
              <w:rPr>
                <w:rFonts w:cs="Gotham-Book"/>
                <w:sz w:val="24"/>
                <w:szCs w:val="24"/>
              </w:rPr>
              <w:t xml:space="preserve"> 247. OBS: 3º ano A já fez.</w:t>
            </w:r>
          </w:p>
          <w:p w:rsidR="006E360A" w:rsidRPr="001270A6" w:rsidRDefault="006E360A" w:rsidP="001270A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sz w:val="24"/>
                <w:szCs w:val="24"/>
              </w:rPr>
            </w:pPr>
          </w:p>
          <w:p w:rsidR="006E360A" w:rsidRPr="001270A6" w:rsidRDefault="006E360A" w:rsidP="001270A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bCs/>
                <w:color w:val="1A1A1A"/>
                <w:sz w:val="24"/>
                <w:szCs w:val="24"/>
              </w:rPr>
            </w:pPr>
            <w:r w:rsidRPr="001270A6">
              <w:rPr>
                <w:rFonts w:cs="Arial"/>
                <w:b/>
                <w:color w:val="1A1A1A"/>
                <w:sz w:val="24"/>
                <w:szCs w:val="24"/>
                <w:u w:val="single"/>
              </w:rPr>
              <w:t xml:space="preserve">Inglês: </w:t>
            </w:r>
            <w:r w:rsidRPr="001270A6">
              <w:rPr>
                <w:rFonts w:cs="Gotham-Book"/>
                <w:bCs/>
                <w:color w:val="1A1A1A"/>
                <w:sz w:val="24"/>
                <w:szCs w:val="24"/>
              </w:rPr>
              <w:t>Realizar os exercícios de revisão. Clique duas vezes em cima do arquivo para abrir e imprimir.</w:t>
            </w:r>
          </w:p>
          <w:p w:rsidR="006E360A" w:rsidRPr="001270A6" w:rsidRDefault="00505CB2" w:rsidP="001270A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sz w:val="24"/>
                <w:szCs w:val="24"/>
                <w:u w:val="single"/>
              </w:rPr>
            </w:pPr>
            <w:r w:rsidRPr="00505CB2">
              <w:rPr>
                <w:rFonts w:cs="Gotham-Book"/>
                <w:sz w:val="24"/>
                <w:szCs w:val="24"/>
                <w:u w:val="single"/>
              </w:rPr>
              <w:object w:dxaOrig="8925" w:dyaOrig="12631">
                <v:shape id="_x0000_i1026" type="#_x0000_t75" style="width:153pt;height:216.75pt" o:ole="">
                  <v:imagedata r:id="rId22" o:title=""/>
                </v:shape>
                <o:OLEObject Type="Embed" ProgID="AcroExch.Document.DC" ShapeID="_x0000_i1026" DrawAspect="Content" ObjectID="_1647650043" r:id="rId23"/>
              </w:object>
            </w:r>
          </w:p>
          <w:p w:rsidR="00505CB2" w:rsidRDefault="00505CB2" w:rsidP="001270A6">
            <w:pPr>
              <w:autoSpaceDE w:val="0"/>
              <w:autoSpaceDN w:val="0"/>
              <w:adjustRightInd w:val="0"/>
              <w:spacing w:line="360" w:lineRule="auto"/>
              <w:rPr>
                <w:rFonts w:cs="Gotham-Book"/>
                <w:color w:val="1A1A1A"/>
                <w:sz w:val="24"/>
                <w:szCs w:val="24"/>
              </w:rPr>
            </w:pPr>
          </w:p>
          <w:p w:rsidR="006B25B3" w:rsidRPr="006E360A" w:rsidRDefault="006B25B3" w:rsidP="006B25B3">
            <w:pPr>
              <w:autoSpaceDE w:val="0"/>
              <w:autoSpaceDN w:val="0"/>
              <w:adjustRightInd w:val="0"/>
              <w:rPr>
                <w:rFonts w:cs="Arial"/>
                <w:b/>
                <w:color w:val="1A1A1A"/>
                <w:sz w:val="24"/>
                <w:szCs w:val="24"/>
                <w:u w:val="single"/>
              </w:rPr>
            </w:pPr>
            <w:r w:rsidRPr="006E360A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Em família:</w:t>
            </w:r>
            <w:r w:rsidRPr="006E360A"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 </w:t>
            </w:r>
            <w:r>
              <w:rPr>
                <w:rFonts w:cs="Gotham-Book"/>
                <w:color w:val="1A1A1A"/>
                <w:sz w:val="24"/>
                <w:szCs w:val="24"/>
                <w:u w:val="single"/>
              </w:rPr>
              <w:t>Ví</w:t>
            </w:r>
            <w:r w:rsidRPr="006E360A">
              <w:rPr>
                <w:rFonts w:cs="Gotham-Book"/>
                <w:color w:val="1A1A1A"/>
                <w:sz w:val="24"/>
                <w:szCs w:val="24"/>
                <w:u w:val="single"/>
              </w:rPr>
              <w:t>deo</w:t>
            </w:r>
            <w:proofErr w:type="gramStart"/>
            <w:r w:rsidRPr="006E360A"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 </w:t>
            </w:r>
            <w:r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 </w:t>
            </w:r>
            <w:proofErr w:type="gramEnd"/>
            <w:r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- </w:t>
            </w:r>
            <w:r w:rsidRPr="006E360A"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A História sobre a Páscoa </w:t>
            </w:r>
            <w:hyperlink r:id="rId24" w:history="1">
              <w:r w:rsidRPr="006E360A">
                <w:rPr>
                  <w:color w:val="0000FF"/>
                  <w:sz w:val="24"/>
                  <w:szCs w:val="24"/>
                  <w:u w:val="single"/>
                </w:rPr>
                <w:t>https://www.youtube.com/watch?v=RMqH_9QaYNs</w:t>
              </w:r>
            </w:hyperlink>
          </w:p>
          <w:p w:rsidR="006B25B3" w:rsidRPr="001270A6" w:rsidRDefault="006B25B3" w:rsidP="001270A6">
            <w:pPr>
              <w:autoSpaceDE w:val="0"/>
              <w:autoSpaceDN w:val="0"/>
              <w:adjustRightInd w:val="0"/>
              <w:spacing w:line="360" w:lineRule="auto"/>
              <w:rPr>
                <w:rFonts w:cs="Gotham-Book"/>
                <w:color w:val="1A1A1A"/>
                <w:sz w:val="24"/>
                <w:szCs w:val="24"/>
              </w:rPr>
            </w:pPr>
            <w:r>
              <w:rPr>
                <w:rFonts w:cs="Gotham-Book"/>
                <w:color w:val="1A1A1A"/>
                <w:sz w:val="24"/>
                <w:szCs w:val="24"/>
              </w:rPr>
              <w:t>Conversem sobre o verdadeiro sentido da Páscoa!</w:t>
            </w:r>
          </w:p>
          <w:p w:rsidR="006E360A" w:rsidRPr="00313EB7" w:rsidRDefault="006E360A" w:rsidP="006E360A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</w:tc>
      </w:tr>
    </w:tbl>
    <w:p w:rsidR="006C0923" w:rsidRDefault="006C0923" w:rsidP="00F73918">
      <w:pPr>
        <w:ind w:left="142" w:right="-882"/>
      </w:pPr>
    </w:p>
    <w:sectPr w:rsidR="006C0923" w:rsidSect="00391639">
      <w:headerReference w:type="default" r:id="rId25"/>
      <w:pgSz w:w="11906" w:h="16838"/>
      <w:pgMar w:top="142" w:right="707" w:bottom="0" w:left="567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4C35" w:rsidRDefault="00514C35" w:rsidP="00B02BFD">
      <w:pPr>
        <w:spacing w:after="0" w:line="240" w:lineRule="auto"/>
      </w:pPr>
      <w:r>
        <w:separator/>
      </w:r>
    </w:p>
  </w:endnote>
  <w:endnote w:type="continuationSeparator" w:id="0">
    <w:p w:rsidR="00514C35" w:rsidRDefault="00514C35" w:rsidP="00B02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-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4C35" w:rsidRDefault="00514C35" w:rsidP="00B02BFD">
      <w:pPr>
        <w:spacing w:after="0" w:line="240" w:lineRule="auto"/>
      </w:pPr>
      <w:r>
        <w:separator/>
      </w:r>
    </w:p>
  </w:footnote>
  <w:footnote w:type="continuationSeparator" w:id="0">
    <w:p w:rsidR="00514C35" w:rsidRDefault="00514C35" w:rsidP="00B02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960" w:rsidRDefault="009D2960" w:rsidP="002C10AD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D2960" w:rsidRDefault="009D2960" w:rsidP="002C10AD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:rsidR="009D2960" w:rsidRDefault="009D2960">
    <w:pPr>
      <w:pStyle w:val="Cabealho"/>
    </w:pPr>
  </w:p>
  <w:p w:rsidR="009D2960" w:rsidRDefault="009D2960" w:rsidP="00B02BFD">
    <w:pPr>
      <w:pStyle w:val="Cabealho"/>
      <w:jc w:val="center"/>
      <w:rPr>
        <w:rFonts w:ascii="Arial" w:hAnsi="Arial" w:cs="Arial"/>
        <w:b/>
        <w:bCs/>
        <w:color w:val="1F3864" w:themeColor="accent1" w:themeShade="80"/>
        <w:sz w:val="40"/>
        <w:szCs w:val="4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AA529F"/>
    <w:multiLevelType w:val="hybridMultilevel"/>
    <w:tmpl w:val="A838E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9E3E97"/>
    <w:multiLevelType w:val="hybridMultilevel"/>
    <w:tmpl w:val="AED80746"/>
    <w:lvl w:ilvl="0" w:tplc="03E24036"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6BE204C1"/>
    <w:multiLevelType w:val="hybridMultilevel"/>
    <w:tmpl w:val="FEDAB4E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3D5AEC"/>
    <w:multiLevelType w:val="hybridMultilevel"/>
    <w:tmpl w:val="D550DE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1266">
      <o:colormenu v:ext="edit" fill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B02BFD"/>
    <w:rsid w:val="00017DE2"/>
    <w:rsid w:val="0005692C"/>
    <w:rsid w:val="0009350E"/>
    <w:rsid w:val="000946F5"/>
    <w:rsid w:val="00097D75"/>
    <w:rsid w:val="000A0C63"/>
    <w:rsid w:val="000A16CD"/>
    <w:rsid w:val="000C06C5"/>
    <w:rsid w:val="000C71A3"/>
    <w:rsid w:val="000D54DC"/>
    <w:rsid w:val="000E121D"/>
    <w:rsid w:val="001270A6"/>
    <w:rsid w:val="0016597F"/>
    <w:rsid w:val="001950DE"/>
    <w:rsid w:val="001D11B1"/>
    <w:rsid w:val="001E4516"/>
    <w:rsid w:val="00210B08"/>
    <w:rsid w:val="00225425"/>
    <w:rsid w:val="00245B6C"/>
    <w:rsid w:val="0028041E"/>
    <w:rsid w:val="00291097"/>
    <w:rsid w:val="002963C1"/>
    <w:rsid w:val="002971A2"/>
    <w:rsid w:val="002C10AD"/>
    <w:rsid w:val="002C69AB"/>
    <w:rsid w:val="002D46DB"/>
    <w:rsid w:val="002D4EA6"/>
    <w:rsid w:val="002E7DEE"/>
    <w:rsid w:val="002F5FF7"/>
    <w:rsid w:val="003120CC"/>
    <w:rsid w:val="003523F5"/>
    <w:rsid w:val="00361419"/>
    <w:rsid w:val="00376E80"/>
    <w:rsid w:val="00391639"/>
    <w:rsid w:val="00392613"/>
    <w:rsid w:val="0039317A"/>
    <w:rsid w:val="003975FA"/>
    <w:rsid w:val="003D774D"/>
    <w:rsid w:val="00426289"/>
    <w:rsid w:val="004535EC"/>
    <w:rsid w:val="00491FC8"/>
    <w:rsid w:val="004968F9"/>
    <w:rsid w:val="004B4006"/>
    <w:rsid w:val="004E5E61"/>
    <w:rsid w:val="00501B91"/>
    <w:rsid w:val="00503F3A"/>
    <w:rsid w:val="00505CB2"/>
    <w:rsid w:val="00513FBD"/>
    <w:rsid w:val="00514C35"/>
    <w:rsid w:val="005369E1"/>
    <w:rsid w:val="00571778"/>
    <w:rsid w:val="005A4387"/>
    <w:rsid w:val="005B00D1"/>
    <w:rsid w:val="005B6FF0"/>
    <w:rsid w:val="005E7371"/>
    <w:rsid w:val="00601AC0"/>
    <w:rsid w:val="00611A9B"/>
    <w:rsid w:val="00627F33"/>
    <w:rsid w:val="0063308C"/>
    <w:rsid w:val="006426C1"/>
    <w:rsid w:val="006657D4"/>
    <w:rsid w:val="006801F7"/>
    <w:rsid w:val="006872D6"/>
    <w:rsid w:val="006A0286"/>
    <w:rsid w:val="006A75E6"/>
    <w:rsid w:val="006B071F"/>
    <w:rsid w:val="006B25B3"/>
    <w:rsid w:val="006C0923"/>
    <w:rsid w:val="006D3787"/>
    <w:rsid w:val="006E360A"/>
    <w:rsid w:val="006E6C82"/>
    <w:rsid w:val="0070172D"/>
    <w:rsid w:val="00726914"/>
    <w:rsid w:val="00733E36"/>
    <w:rsid w:val="007624B0"/>
    <w:rsid w:val="007638C8"/>
    <w:rsid w:val="00797CDA"/>
    <w:rsid w:val="007B6CE0"/>
    <w:rsid w:val="007C79F9"/>
    <w:rsid w:val="007F4928"/>
    <w:rsid w:val="008251A9"/>
    <w:rsid w:val="00847AC5"/>
    <w:rsid w:val="00891BC3"/>
    <w:rsid w:val="008A69A5"/>
    <w:rsid w:val="008F636F"/>
    <w:rsid w:val="0090520B"/>
    <w:rsid w:val="0092623E"/>
    <w:rsid w:val="00951B18"/>
    <w:rsid w:val="00973779"/>
    <w:rsid w:val="00981208"/>
    <w:rsid w:val="009D2960"/>
    <w:rsid w:val="009F6F6A"/>
    <w:rsid w:val="00A13055"/>
    <w:rsid w:val="00A16582"/>
    <w:rsid w:val="00A34439"/>
    <w:rsid w:val="00A555B8"/>
    <w:rsid w:val="00A65BA9"/>
    <w:rsid w:val="00AB3C98"/>
    <w:rsid w:val="00AF71E1"/>
    <w:rsid w:val="00B02BFD"/>
    <w:rsid w:val="00B13140"/>
    <w:rsid w:val="00B23126"/>
    <w:rsid w:val="00B2470D"/>
    <w:rsid w:val="00B24763"/>
    <w:rsid w:val="00B33CFE"/>
    <w:rsid w:val="00B5681B"/>
    <w:rsid w:val="00B619E8"/>
    <w:rsid w:val="00BC0387"/>
    <w:rsid w:val="00C073D3"/>
    <w:rsid w:val="00C3745C"/>
    <w:rsid w:val="00C544EF"/>
    <w:rsid w:val="00C940DB"/>
    <w:rsid w:val="00CA4DE9"/>
    <w:rsid w:val="00CA7F6F"/>
    <w:rsid w:val="00D07137"/>
    <w:rsid w:val="00D21A47"/>
    <w:rsid w:val="00D452C0"/>
    <w:rsid w:val="00D46B50"/>
    <w:rsid w:val="00D47601"/>
    <w:rsid w:val="00D52CB6"/>
    <w:rsid w:val="00D7099B"/>
    <w:rsid w:val="00D870DD"/>
    <w:rsid w:val="00D87220"/>
    <w:rsid w:val="00DC4605"/>
    <w:rsid w:val="00DE0D53"/>
    <w:rsid w:val="00E00332"/>
    <w:rsid w:val="00E15D94"/>
    <w:rsid w:val="00E519A1"/>
    <w:rsid w:val="00E70AB2"/>
    <w:rsid w:val="00EA35F1"/>
    <w:rsid w:val="00EA4938"/>
    <w:rsid w:val="00EC05BA"/>
    <w:rsid w:val="00EC151D"/>
    <w:rsid w:val="00F02F30"/>
    <w:rsid w:val="00F245AB"/>
    <w:rsid w:val="00F34B91"/>
    <w:rsid w:val="00F43764"/>
    <w:rsid w:val="00F73918"/>
    <w:rsid w:val="00FC48B0"/>
    <w:rsid w:val="00FD4E67"/>
    <w:rsid w:val="00FE712A"/>
    <w:rsid w:val="00FF21B3"/>
    <w:rsid w:val="00FF2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A47"/>
  </w:style>
  <w:style w:type="paragraph" w:styleId="Ttulo1">
    <w:name w:val="heading 1"/>
    <w:basedOn w:val="Normal"/>
    <w:link w:val="Ttulo1Char"/>
    <w:uiPriority w:val="9"/>
    <w:qFormat/>
    <w:rsid w:val="00E15D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E36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2BFD"/>
  </w:style>
  <w:style w:type="paragraph" w:styleId="Rodap">
    <w:name w:val="footer"/>
    <w:basedOn w:val="Normal"/>
    <w:link w:val="Rodap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2BFD"/>
  </w:style>
  <w:style w:type="table" w:styleId="Tabelacomgrade">
    <w:name w:val="Table Grid"/>
    <w:basedOn w:val="Tabelanormal"/>
    <w:uiPriority w:val="39"/>
    <w:rsid w:val="00D872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73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391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7391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91639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3523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A35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A35F1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F02F30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E15D94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6E360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A47"/>
  </w:style>
  <w:style w:type="paragraph" w:styleId="Ttulo1">
    <w:name w:val="heading 1"/>
    <w:basedOn w:val="Normal"/>
    <w:link w:val="Ttulo1Char"/>
    <w:uiPriority w:val="9"/>
    <w:qFormat/>
    <w:rsid w:val="00E15D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2BFD"/>
  </w:style>
  <w:style w:type="paragraph" w:styleId="Rodap">
    <w:name w:val="footer"/>
    <w:basedOn w:val="Normal"/>
    <w:link w:val="Rodap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2BFD"/>
  </w:style>
  <w:style w:type="table" w:styleId="Tabelacomgrade">
    <w:name w:val="Table Grid"/>
    <w:basedOn w:val="Tabelanormal"/>
    <w:uiPriority w:val="39"/>
    <w:rsid w:val="00D87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73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391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7391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91639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3523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A35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A35F1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F02F30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E15D94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8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bjetivo.br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jogosdaescola.com.br/ortografia-r-e-rr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7" Type="http://schemas.openxmlformats.org/officeDocument/2006/relationships/hyperlink" Target="http://www.cebsj.com.br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www.youtube.com/watch?v=RMqH_9QaYN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oleObject" Target="embeddings/oleObject2.bin"/><Relationship Id="rId28" Type="http://schemas.microsoft.com/office/2007/relationships/stylesWithEffects" Target="stylesWithEffects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em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8</Pages>
  <Words>950</Words>
  <Characters>5131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Colegio Agua Viva</Company>
  <LinksUpToDate>false</LinksUpToDate>
  <CharactersWithSpaces>6069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Robson Oliveira</dc:creator>
  <cp:lastModifiedBy>Alissandro</cp:lastModifiedBy>
  <cp:revision>5</cp:revision>
  <cp:lastPrinted>2019-12-20T17:50:00Z</cp:lastPrinted>
  <dcterms:created xsi:type="dcterms:W3CDTF">2020-04-06T06:03:00Z</dcterms:created>
  <dcterms:modified xsi:type="dcterms:W3CDTF">2020-04-06T06:46:00Z</dcterms:modified>
</cp:coreProperties>
</file>